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3" w:rsidRPr="00790A0E" w:rsidRDefault="00C32493" w:rsidP="00AE3989">
      <w:pPr>
        <w:ind w:left="5103"/>
        <w:jc w:val="right"/>
        <w:rPr>
          <w:rFonts w:ascii="Times New Roman" w:hAnsi="Times New Roman" w:cs="Times New Roman"/>
        </w:rPr>
      </w:pPr>
      <w:bookmarkStart w:id="0" w:name="bookmark2"/>
    </w:p>
    <w:p w:rsidR="00C32493" w:rsidRPr="00790A0E" w:rsidRDefault="00C32493" w:rsidP="00C32493">
      <w:pPr>
        <w:pStyle w:val="1"/>
        <w:jc w:val="center"/>
        <w:rPr>
          <w:rFonts w:ascii="Times New Roman" w:hAnsi="Times New Roman" w:cs="Times New Roman"/>
          <w:sz w:val="52"/>
        </w:rPr>
      </w:pPr>
      <w:r w:rsidRPr="00790A0E">
        <w:rPr>
          <w:rFonts w:ascii="Times New Roman" w:hAnsi="Times New Roman" w:cs="Times New Roman"/>
          <w:sz w:val="52"/>
        </w:rPr>
        <w:t>АДМИНИСТРАЦИЯ</w:t>
      </w:r>
    </w:p>
    <w:p w:rsidR="00C32493" w:rsidRPr="00790A0E" w:rsidRDefault="00C32493" w:rsidP="00C32493">
      <w:pPr>
        <w:pStyle w:val="3"/>
        <w:rPr>
          <w:rFonts w:ascii="Times New Roman" w:hAnsi="Times New Roman"/>
          <w:sz w:val="52"/>
        </w:rPr>
      </w:pPr>
      <w:r w:rsidRPr="00790A0E">
        <w:rPr>
          <w:rFonts w:ascii="Times New Roman" w:hAnsi="Times New Roman"/>
          <w:sz w:val="52"/>
        </w:rPr>
        <w:t>Саянского района</w:t>
      </w:r>
    </w:p>
    <w:p w:rsidR="00C32493" w:rsidRPr="00790A0E" w:rsidRDefault="00C32493" w:rsidP="00C32493">
      <w:pPr>
        <w:pStyle w:val="3"/>
        <w:rPr>
          <w:rFonts w:ascii="Times New Roman" w:hAnsi="Times New Roman"/>
          <w:b/>
        </w:rPr>
      </w:pPr>
      <w:r w:rsidRPr="00790A0E">
        <w:rPr>
          <w:rFonts w:ascii="Times New Roman" w:hAnsi="Times New Roman"/>
          <w:b/>
          <w:sz w:val="56"/>
        </w:rPr>
        <w:t>ПОСТАНОВЛЕНИЕ</w:t>
      </w:r>
    </w:p>
    <w:p w:rsidR="00C32493" w:rsidRPr="00790A0E" w:rsidRDefault="00C32493" w:rsidP="00C32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A0E">
        <w:rPr>
          <w:rFonts w:ascii="Times New Roman" w:hAnsi="Times New Roman" w:cs="Times New Roman"/>
          <w:sz w:val="28"/>
          <w:szCs w:val="28"/>
        </w:rPr>
        <w:t>с. Агинское</w:t>
      </w:r>
    </w:p>
    <w:p w:rsidR="00C32493" w:rsidRPr="00790A0E" w:rsidRDefault="00C32493" w:rsidP="00C32493">
      <w:pPr>
        <w:rPr>
          <w:rFonts w:ascii="Times New Roman" w:hAnsi="Times New Roman" w:cs="Times New Roman"/>
          <w:sz w:val="28"/>
          <w:szCs w:val="28"/>
        </w:rPr>
      </w:pPr>
    </w:p>
    <w:p w:rsidR="00C32493" w:rsidRPr="00790A0E" w:rsidRDefault="00ED7973" w:rsidP="00C32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19.02.2020</w:t>
      </w:r>
      <w:r w:rsidR="00C32493" w:rsidRPr="00790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F2D5B" w:rsidRPr="00790A0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F2D5B" w:rsidRPr="00790A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65-П</w:t>
      </w:r>
    </w:p>
    <w:p w:rsidR="00C32493" w:rsidRPr="00790A0E" w:rsidRDefault="00C32493" w:rsidP="00C32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493" w:rsidRPr="00790A0E" w:rsidRDefault="00C32493" w:rsidP="00C32493">
      <w:pPr>
        <w:pStyle w:val="32"/>
        <w:shd w:val="clear" w:color="auto" w:fill="auto"/>
        <w:tabs>
          <w:tab w:val="left" w:pos="3844"/>
        </w:tabs>
        <w:spacing w:before="0" w:after="0" w:line="240" w:lineRule="auto"/>
        <w:ind w:left="40" w:right="3660"/>
        <w:rPr>
          <w:rStyle w:val="31"/>
          <w:color w:val="000000"/>
        </w:rPr>
      </w:pPr>
      <w:r w:rsidRPr="00790A0E">
        <w:rPr>
          <w:rStyle w:val="31"/>
          <w:color w:val="000000"/>
        </w:rPr>
        <w:t>О внесении изменений в постановление администрации Саянского района от 06.11.2013  №894-п «Об утверждении муниципальной программы «Выполнение функций по управлению, владению, пользованию и распоряжением муниципальной собственностью»</w:t>
      </w:r>
    </w:p>
    <w:p w:rsidR="00C32493" w:rsidRPr="00790A0E" w:rsidRDefault="00C32493" w:rsidP="00C32493">
      <w:pPr>
        <w:pStyle w:val="32"/>
        <w:shd w:val="clear" w:color="auto" w:fill="auto"/>
        <w:tabs>
          <w:tab w:val="left" w:pos="3844"/>
        </w:tabs>
        <w:spacing w:before="0" w:after="0" w:line="240" w:lineRule="auto"/>
        <w:ind w:left="40" w:right="3660"/>
        <w:rPr>
          <w:rStyle w:val="31"/>
          <w:color w:val="000000"/>
        </w:rPr>
      </w:pPr>
    </w:p>
    <w:p w:rsidR="00C32493" w:rsidRPr="00790A0E" w:rsidRDefault="00C32493" w:rsidP="00C32493">
      <w:pPr>
        <w:ind w:firstLine="851"/>
        <w:jc w:val="both"/>
        <w:rPr>
          <w:rFonts w:ascii="Times New Roman" w:hAnsi="Times New Roman" w:cs="Times New Roman"/>
          <w:b/>
          <w:bCs/>
          <w:color w:val="auto"/>
        </w:rPr>
      </w:pPr>
      <w:r w:rsidRPr="00790A0E">
        <w:rPr>
          <w:rFonts w:ascii="Times New Roman" w:hAnsi="Times New Roman" w:cs="Times New Roman"/>
          <w:sz w:val="28"/>
          <w:szCs w:val="28"/>
        </w:rPr>
        <w:t xml:space="preserve">На основании статьи 179 Бюджетного кодекса Российской Федерации, постановлением администрации Саянского района от 22.07.2013 №516-п «Об утверждении Порядка принятия решений о разработке муниципальных программ Саянского района, их формировании и реализации», руководствуясь статьями 62, 81 Устава </w:t>
      </w:r>
      <w:r w:rsidR="003F6035" w:rsidRPr="00790A0E">
        <w:rPr>
          <w:rFonts w:ascii="Times New Roman" w:hAnsi="Times New Roman" w:cs="Times New Roman"/>
          <w:sz w:val="28"/>
          <w:szCs w:val="28"/>
        </w:rPr>
        <w:t xml:space="preserve">Саянского муниципального района </w:t>
      </w:r>
      <w:r w:rsidRPr="00790A0E">
        <w:rPr>
          <w:rFonts w:ascii="Times New Roman" w:hAnsi="Times New Roman" w:cs="Times New Roman"/>
          <w:sz w:val="28"/>
          <w:szCs w:val="28"/>
        </w:rPr>
        <w:t>Красноярского края,ПОСТАНОВЛЯЮ:</w:t>
      </w:r>
    </w:p>
    <w:p w:rsidR="00C32493" w:rsidRPr="00790A0E" w:rsidRDefault="00C32493" w:rsidP="00C32493">
      <w:pPr>
        <w:pStyle w:val="13"/>
        <w:numPr>
          <w:ilvl w:val="0"/>
          <w:numId w:val="43"/>
        </w:numPr>
        <w:spacing w:before="0"/>
        <w:ind w:left="0" w:right="-36" w:firstLine="851"/>
        <w:rPr>
          <w:rStyle w:val="31"/>
        </w:rPr>
      </w:pPr>
      <w:r w:rsidRPr="00790A0E">
        <w:rPr>
          <w:rFonts w:ascii="Times New Roman" w:hAnsi="Times New Roman"/>
          <w:sz w:val="28"/>
          <w:szCs w:val="28"/>
        </w:rPr>
        <w:t xml:space="preserve">Внести в постановление администрации Саянского района от </w:t>
      </w:r>
      <w:r w:rsidRPr="00790A0E">
        <w:rPr>
          <w:rStyle w:val="31"/>
          <w:color w:val="000000"/>
        </w:rPr>
        <w:t>06.11.2013 №894-п «Об утверждении муниципальной программы «Выполнение функций по управлению, владению, пользованию и распоряжением муниципальной со</w:t>
      </w:r>
      <w:r w:rsidR="003F6035" w:rsidRPr="00790A0E">
        <w:rPr>
          <w:rStyle w:val="31"/>
          <w:color w:val="000000"/>
        </w:rPr>
        <w:t>бственностью</w:t>
      </w:r>
      <w:r w:rsidRPr="00790A0E">
        <w:rPr>
          <w:rStyle w:val="31"/>
          <w:color w:val="000000"/>
        </w:rPr>
        <w:t>» следующие изменения:</w:t>
      </w:r>
    </w:p>
    <w:p w:rsidR="00C32493" w:rsidRPr="00790A0E" w:rsidRDefault="00C32493" w:rsidP="00C32493">
      <w:pPr>
        <w:pStyle w:val="13"/>
        <w:spacing w:before="0"/>
        <w:ind w:right="-36" w:firstLine="851"/>
        <w:rPr>
          <w:rStyle w:val="31"/>
        </w:rPr>
      </w:pPr>
      <w:r w:rsidRPr="00790A0E">
        <w:rPr>
          <w:rStyle w:val="31"/>
          <w:color w:val="000000"/>
        </w:rPr>
        <w:t xml:space="preserve">1.1 </w:t>
      </w:r>
      <w:r w:rsidR="003F6035" w:rsidRPr="00790A0E">
        <w:rPr>
          <w:rStyle w:val="31"/>
          <w:color w:val="000000"/>
        </w:rPr>
        <w:t>П</w:t>
      </w:r>
      <w:r w:rsidR="001F705E" w:rsidRPr="00790A0E">
        <w:rPr>
          <w:rStyle w:val="31"/>
          <w:color w:val="000000"/>
        </w:rPr>
        <w:t>риложение к постановлению администрации Саянского района №894-п «Об утверждении муниципальной программы «Выполнение функций по управлению, владению, пользованию и распоряжением муниципальной собственностью » изложить в редакции согласно приложению к настоящему постановлению</w:t>
      </w:r>
      <w:r w:rsidRPr="00790A0E">
        <w:rPr>
          <w:rStyle w:val="31"/>
          <w:color w:val="000000"/>
        </w:rPr>
        <w:t>.</w:t>
      </w:r>
    </w:p>
    <w:p w:rsidR="00C32493" w:rsidRPr="00790A0E" w:rsidRDefault="00C32493" w:rsidP="00C32493">
      <w:pPr>
        <w:pStyle w:val="a9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0A0E">
        <w:rPr>
          <w:rFonts w:ascii="Times New Roman" w:hAnsi="Times New Roman"/>
          <w:sz w:val="28"/>
          <w:szCs w:val="28"/>
        </w:rPr>
        <w:t>Организационно-правовому отделу администраци</w:t>
      </w:r>
      <w:r w:rsidR="00CF533B" w:rsidRPr="00790A0E">
        <w:rPr>
          <w:rFonts w:ascii="Times New Roman" w:hAnsi="Times New Roman"/>
          <w:sz w:val="28"/>
          <w:szCs w:val="28"/>
        </w:rPr>
        <w:t xml:space="preserve">и Саянского района </w:t>
      </w:r>
      <w:r w:rsidRPr="00790A0E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</w:t>
      </w:r>
      <w:proofErr w:type="gramStart"/>
      <w:r w:rsidRPr="00790A0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790A0E">
        <w:rPr>
          <w:rFonts w:ascii="Times New Roman" w:hAnsi="Times New Roman"/>
          <w:sz w:val="28"/>
          <w:szCs w:val="28"/>
        </w:rPr>
        <w:t xml:space="preserve"> веб-сайте Саянского района</w:t>
      </w:r>
      <w:r w:rsidR="001F705E" w:rsidRPr="00790A0E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интернет</w:t>
      </w:r>
      <w:r w:rsidR="001F705E" w:rsidRPr="00790A0E">
        <w:rPr>
          <w:rFonts w:ascii="Times New Roman" w:hAnsi="Times New Roman"/>
          <w:color w:val="000000" w:themeColor="text1"/>
          <w:sz w:val="28"/>
          <w:szCs w:val="28"/>
        </w:rPr>
        <w:t>:</w:t>
      </w:r>
      <w:hyperlink r:id="rId6" w:history="1">
        <w:r w:rsidRPr="00790A0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www.adm-sayany.ru</w:t>
        </w:r>
      </w:hyperlink>
      <w:r w:rsidRPr="00790A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2493" w:rsidRPr="00790A0E" w:rsidRDefault="00C32493" w:rsidP="00C32493">
      <w:pPr>
        <w:pStyle w:val="a9"/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0A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0A0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Саянского района по </w:t>
      </w:r>
      <w:r w:rsidR="00CF533B" w:rsidRPr="00790A0E">
        <w:rPr>
          <w:rFonts w:ascii="Times New Roman" w:hAnsi="Times New Roman"/>
          <w:sz w:val="28"/>
          <w:szCs w:val="28"/>
        </w:rPr>
        <w:t>жилищно-коммунальному хозяйству, строительству и лесной отрасли  (Гребнев В. В</w:t>
      </w:r>
      <w:r w:rsidRPr="00790A0E">
        <w:rPr>
          <w:rFonts w:ascii="Times New Roman" w:hAnsi="Times New Roman"/>
          <w:sz w:val="28"/>
          <w:szCs w:val="28"/>
        </w:rPr>
        <w:t>.).</w:t>
      </w:r>
      <w:r w:rsidR="004A3FBE" w:rsidRPr="00790A0E">
        <w:rPr>
          <w:rFonts w:ascii="Times New Roman" w:hAnsi="Times New Roman"/>
          <w:sz w:val="28"/>
          <w:szCs w:val="28"/>
        </w:rPr>
        <w:br/>
      </w:r>
    </w:p>
    <w:p w:rsidR="00C32493" w:rsidRPr="00790A0E" w:rsidRDefault="00C32493" w:rsidP="00EF7D92">
      <w:pPr>
        <w:pStyle w:val="a9"/>
        <w:numPr>
          <w:ilvl w:val="0"/>
          <w:numId w:val="43"/>
        </w:num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90A0E">
        <w:rPr>
          <w:rFonts w:ascii="Times New Roman" w:hAnsi="Times New Roman"/>
          <w:sz w:val="28"/>
          <w:szCs w:val="28"/>
        </w:rPr>
        <w:t xml:space="preserve"> Настоящее постановле</w:t>
      </w:r>
      <w:r w:rsidR="00440D47" w:rsidRPr="00790A0E">
        <w:rPr>
          <w:rFonts w:ascii="Times New Roman" w:hAnsi="Times New Roman"/>
          <w:sz w:val="28"/>
          <w:szCs w:val="28"/>
        </w:rPr>
        <w:t xml:space="preserve">ние вступает в силу </w:t>
      </w:r>
      <w:r w:rsidR="004F2D5B" w:rsidRPr="00790A0E">
        <w:rPr>
          <w:rFonts w:ascii="Times New Roman" w:hAnsi="Times New Roman"/>
          <w:sz w:val="28"/>
          <w:szCs w:val="28"/>
        </w:rPr>
        <w:t>с момента подписания и</w:t>
      </w:r>
      <w:r w:rsidR="001F705E" w:rsidRPr="00790A0E">
        <w:rPr>
          <w:rFonts w:ascii="Times New Roman" w:hAnsi="Times New Roman"/>
          <w:sz w:val="28"/>
          <w:szCs w:val="28"/>
        </w:rPr>
        <w:t>подлежит официальному опубликованию в общественно-политической газете</w:t>
      </w:r>
      <w:r w:rsidR="003F6035" w:rsidRPr="00790A0E">
        <w:rPr>
          <w:rFonts w:ascii="Times New Roman" w:hAnsi="Times New Roman"/>
          <w:sz w:val="28"/>
          <w:szCs w:val="28"/>
        </w:rPr>
        <w:t xml:space="preserve"> Саянского района</w:t>
      </w:r>
      <w:r w:rsidR="001F705E" w:rsidRPr="00790A0E">
        <w:rPr>
          <w:rFonts w:ascii="Times New Roman" w:hAnsi="Times New Roman"/>
          <w:sz w:val="28"/>
          <w:szCs w:val="28"/>
        </w:rPr>
        <w:t xml:space="preserve"> «Присаянье»</w:t>
      </w:r>
      <w:r w:rsidRPr="00790A0E">
        <w:rPr>
          <w:rFonts w:ascii="Times New Roman" w:hAnsi="Times New Roman"/>
          <w:sz w:val="28"/>
          <w:szCs w:val="28"/>
        </w:rPr>
        <w:t>.</w:t>
      </w:r>
    </w:p>
    <w:p w:rsidR="00C32493" w:rsidRPr="00790A0E" w:rsidRDefault="00C32493" w:rsidP="00C324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493" w:rsidRPr="00790A0E" w:rsidRDefault="00C32493" w:rsidP="00C32493">
      <w:pPr>
        <w:rPr>
          <w:rFonts w:ascii="Times New Roman" w:hAnsi="Times New Roman" w:cs="Times New Roman"/>
          <w:sz w:val="28"/>
          <w:szCs w:val="28"/>
        </w:rPr>
      </w:pPr>
      <w:r w:rsidRPr="00790A0E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И. В. Данилин</w:t>
      </w:r>
    </w:p>
    <w:p w:rsidR="00D360AA" w:rsidRPr="00432282" w:rsidRDefault="00D360AA" w:rsidP="00B72B1F">
      <w:pPr>
        <w:ind w:left="5103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bookmarkEnd w:id="0"/>
    <w:p w:rsidR="00365473" w:rsidRPr="00432282" w:rsidRDefault="00C75EB8" w:rsidP="009809D3">
      <w:pPr>
        <w:pStyle w:val="32"/>
        <w:keepNext/>
        <w:keepLines/>
        <w:shd w:val="clear" w:color="auto" w:fill="auto"/>
        <w:spacing w:before="0" w:after="0" w:line="240" w:lineRule="auto"/>
        <w:ind w:left="5812"/>
        <w:jc w:val="left"/>
        <w:rPr>
          <w:rStyle w:val="412pt"/>
          <w:rFonts w:ascii="Arial" w:hAnsi="Arial" w:cs="Arial"/>
          <w:bCs w:val="0"/>
        </w:rPr>
      </w:pPr>
      <w:r w:rsidRPr="00432282">
        <w:rPr>
          <w:rStyle w:val="430"/>
          <w:rFonts w:ascii="Arial" w:hAnsi="Arial" w:cs="Arial"/>
          <w:b w:val="0"/>
          <w:color w:val="000000"/>
          <w:sz w:val="24"/>
          <w:szCs w:val="24"/>
        </w:rPr>
        <w:t>Приложение к п</w:t>
      </w:r>
      <w:r w:rsidRPr="00432282">
        <w:rPr>
          <w:rFonts w:ascii="Arial" w:hAnsi="Arial" w:cs="Arial"/>
          <w:color w:val="000000"/>
          <w:sz w:val="24"/>
          <w:szCs w:val="24"/>
        </w:rPr>
        <w:t>остановлению</w:t>
      </w:r>
      <w:r w:rsidR="00591774" w:rsidRPr="0043228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7C760B" w:rsidRPr="00432282">
        <w:rPr>
          <w:rFonts w:ascii="Arial" w:hAnsi="Arial" w:cs="Arial"/>
          <w:color w:val="000000"/>
          <w:sz w:val="24"/>
          <w:szCs w:val="24"/>
        </w:rPr>
        <w:t>Саянского района</w:t>
      </w:r>
      <w:r w:rsidR="00ED7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2282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ED7973">
        <w:rPr>
          <w:rFonts w:ascii="Arial" w:hAnsi="Arial" w:cs="Arial"/>
          <w:color w:val="000000"/>
          <w:sz w:val="24"/>
          <w:szCs w:val="24"/>
        </w:rPr>
        <w:t xml:space="preserve">19.02.2020 </w:t>
      </w:r>
      <w:r w:rsidRPr="00432282">
        <w:rPr>
          <w:rFonts w:ascii="Arial" w:hAnsi="Arial" w:cs="Arial"/>
          <w:color w:val="000000"/>
          <w:sz w:val="24"/>
          <w:szCs w:val="24"/>
        </w:rPr>
        <w:t>№</w:t>
      </w:r>
      <w:r w:rsidR="00ED7973">
        <w:rPr>
          <w:rFonts w:ascii="Arial" w:hAnsi="Arial" w:cs="Arial"/>
          <w:color w:val="000000"/>
          <w:sz w:val="24"/>
          <w:szCs w:val="24"/>
        </w:rPr>
        <w:t>65-П</w:t>
      </w:r>
    </w:p>
    <w:p w:rsidR="003E3AC3" w:rsidRPr="00432282" w:rsidRDefault="003E3AC3" w:rsidP="00432282">
      <w:pPr>
        <w:pStyle w:val="40"/>
        <w:shd w:val="clear" w:color="auto" w:fill="auto"/>
        <w:spacing w:after="0" w:line="240" w:lineRule="auto"/>
        <w:ind w:left="860" w:right="380" w:firstLine="0"/>
        <w:jc w:val="center"/>
        <w:rPr>
          <w:rStyle w:val="412pt"/>
          <w:rFonts w:ascii="Arial" w:hAnsi="Arial" w:cs="Arial"/>
          <w:bCs/>
          <w:color w:val="000000"/>
        </w:rPr>
      </w:pPr>
    </w:p>
    <w:p w:rsidR="00620964" w:rsidRPr="00432282" w:rsidRDefault="007C760B" w:rsidP="00432282">
      <w:pPr>
        <w:pStyle w:val="40"/>
        <w:shd w:val="clear" w:color="auto" w:fill="auto"/>
        <w:spacing w:after="0" w:line="240" w:lineRule="auto"/>
        <w:ind w:left="860" w:right="380" w:hanging="9"/>
        <w:jc w:val="center"/>
        <w:rPr>
          <w:rStyle w:val="41"/>
          <w:rFonts w:ascii="Arial" w:hAnsi="Arial" w:cs="Arial"/>
          <w:bCs/>
          <w:color w:val="000000"/>
          <w:sz w:val="24"/>
          <w:szCs w:val="24"/>
        </w:rPr>
      </w:pPr>
      <w:r w:rsidRPr="00432282">
        <w:rPr>
          <w:rStyle w:val="41"/>
          <w:rFonts w:ascii="Arial" w:hAnsi="Arial" w:cs="Arial"/>
          <w:bCs/>
          <w:color w:val="000000"/>
          <w:sz w:val="24"/>
          <w:szCs w:val="24"/>
        </w:rPr>
        <w:t>Муниципальная программа</w:t>
      </w:r>
    </w:p>
    <w:p w:rsidR="007C760B" w:rsidRPr="00432282" w:rsidRDefault="007C760B" w:rsidP="00432282">
      <w:pPr>
        <w:pStyle w:val="40"/>
        <w:shd w:val="clear" w:color="auto" w:fill="auto"/>
        <w:spacing w:after="0" w:line="240" w:lineRule="auto"/>
        <w:ind w:left="426" w:right="380" w:hanging="9"/>
        <w:jc w:val="center"/>
        <w:rPr>
          <w:rStyle w:val="4"/>
          <w:rFonts w:ascii="Arial" w:hAnsi="Arial" w:cs="Arial"/>
          <w:b/>
          <w:bCs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/>
          <w:bCs/>
          <w:color w:val="000000"/>
          <w:sz w:val="24"/>
          <w:szCs w:val="24"/>
        </w:rPr>
        <w:t>«Выполнение функций по упра</w:t>
      </w:r>
      <w:r w:rsidR="003E3AC3" w:rsidRPr="00432282">
        <w:rPr>
          <w:rStyle w:val="4"/>
          <w:rFonts w:ascii="Arial" w:hAnsi="Arial" w:cs="Arial"/>
          <w:b/>
          <w:bCs/>
          <w:color w:val="000000"/>
          <w:sz w:val="24"/>
          <w:szCs w:val="24"/>
        </w:rPr>
        <w:t xml:space="preserve">влению, владению, пользованию и </w:t>
      </w:r>
      <w:r w:rsidRPr="00432282">
        <w:rPr>
          <w:rStyle w:val="4"/>
          <w:rFonts w:ascii="Arial" w:hAnsi="Arial" w:cs="Arial"/>
          <w:b/>
          <w:bCs/>
          <w:color w:val="000000"/>
          <w:sz w:val="24"/>
          <w:szCs w:val="24"/>
        </w:rPr>
        <w:t>распоряжением муниципальной собственностью»</w:t>
      </w:r>
    </w:p>
    <w:p w:rsidR="00591774" w:rsidRPr="00432282" w:rsidRDefault="00591774" w:rsidP="00432282">
      <w:pPr>
        <w:pStyle w:val="40"/>
        <w:shd w:val="clear" w:color="auto" w:fill="auto"/>
        <w:spacing w:after="0" w:line="240" w:lineRule="auto"/>
        <w:ind w:left="426" w:right="380" w:hanging="9"/>
        <w:jc w:val="center"/>
        <w:rPr>
          <w:rFonts w:ascii="Arial" w:hAnsi="Arial" w:cs="Arial"/>
          <w:sz w:val="24"/>
          <w:szCs w:val="24"/>
        </w:rPr>
      </w:pPr>
    </w:p>
    <w:p w:rsidR="003E3AC3" w:rsidRPr="00432282" w:rsidRDefault="007C760B" w:rsidP="00432282">
      <w:pPr>
        <w:pStyle w:val="a4"/>
        <w:numPr>
          <w:ilvl w:val="0"/>
          <w:numId w:val="40"/>
        </w:numPr>
        <w:shd w:val="clear" w:color="auto" w:fill="auto"/>
        <w:tabs>
          <w:tab w:val="left" w:pos="284"/>
          <w:tab w:val="left" w:leader="underscore" w:pos="9844"/>
        </w:tabs>
        <w:spacing w:before="0" w:line="240" w:lineRule="auto"/>
        <w:ind w:left="0" w:firstLine="0"/>
        <w:rPr>
          <w:rFonts w:ascii="Arial" w:hAnsi="Arial" w:cs="Arial"/>
          <w:b/>
          <w:color w:val="000000"/>
        </w:rPr>
      </w:pPr>
      <w:r w:rsidRPr="00432282">
        <w:rPr>
          <w:rFonts w:ascii="Arial" w:hAnsi="Arial" w:cs="Arial"/>
          <w:b/>
          <w:color w:val="000000"/>
        </w:rPr>
        <w:t>Паспорт муниципальной программы</w:t>
      </w:r>
    </w:p>
    <w:p w:rsidR="00591774" w:rsidRPr="00432282" w:rsidRDefault="00591774" w:rsidP="00432282">
      <w:pPr>
        <w:pStyle w:val="a4"/>
        <w:shd w:val="clear" w:color="auto" w:fill="auto"/>
        <w:tabs>
          <w:tab w:val="left" w:pos="284"/>
          <w:tab w:val="left" w:leader="underscore" w:pos="9844"/>
        </w:tabs>
        <w:spacing w:before="0" w:line="240" w:lineRule="auto"/>
        <w:ind w:firstLine="0"/>
        <w:rPr>
          <w:rFonts w:ascii="Arial" w:hAnsi="Arial" w:cs="Arial"/>
          <w:b/>
          <w:color w:val="000000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35"/>
        <w:gridCol w:w="7188"/>
      </w:tblGrid>
      <w:tr w:rsidR="003E3AC3" w:rsidRPr="00432282" w:rsidTr="009809D3">
        <w:trPr>
          <w:trHeight w:hRule="exact" w:val="1063"/>
        </w:trPr>
        <w:tc>
          <w:tcPr>
            <w:tcW w:w="2735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Наименование</w:t>
            </w: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муниципальной</w:t>
            </w: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7188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3E3AC3" w:rsidRPr="00432282" w:rsidTr="009809D3">
        <w:trPr>
          <w:trHeight w:hRule="exact" w:val="1601"/>
        </w:trPr>
        <w:tc>
          <w:tcPr>
            <w:tcW w:w="2735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Основание для разработки муниципальной программы</w:t>
            </w:r>
          </w:p>
        </w:tc>
        <w:tc>
          <w:tcPr>
            <w:tcW w:w="7188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Постановление администрации Саянского района от 22.07.2013 года № 516-п «Об утверждении Порядка принятия решений о разработке муниципальных программ Саянского района, их формировании и реализации»</w:t>
            </w:r>
          </w:p>
        </w:tc>
      </w:tr>
      <w:tr w:rsidR="003E3AC3" w:rsidRPr="00432282" w:rsidTr="009809D3">
        <w:trPr>
          <w:trHeight w:hRule="exact" w:val="1373"/>
        </w:trPr>
        <w:tc>
          <w:tcPr>
            <w:tcW w:w="2735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Ответственный</w:t>
            </w: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исполнитель</w:t>
            </w: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муниципальной</w:t>
            </w: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7188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Отдел имущественных и земельных отношений администрации Саянского района (далее - Отдел)</w:t>
            </w:r>
          </w:p>
        </w:tc>
      </w:tr>
      <w:tr w:rsidR="003E3AC3" w:rsidRPr="00432282" w:rsidTr="009809D3">
        <w:trPr>
          <w:trHeight w:hRule="exact" w:val="1030"/>
        </w:trPr>
        <w:tc>
          <w:tcPr>
            <w:tcW w:w="2735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Подпрограмма</w:t>
            </w: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Программы</w:t>
            </w: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 xml:space="preserve">Выполнение функций по управлению, владению, пользованию и распоряжением муниципальной </w:t>
            </w:r>
            <w:r w:rsidR="00591774" w:rsidRPr="00432282">
              <w:rPr>
                <w:rFonts w:ascii="Arial" w:hAnsi="Arial" w:cs="Arial"/>
                <w:color w:val="000000"/>
              </w:rPr>
              <w:t>собственностью</w:t>
            </w: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</w:p>
        </w:tc>
      </w:tr>
      <w:tr w:rsidR="003E3AC3" w:rsidRPr="00432282" w:rsidTr="009809D3">
        <w:trPr>
          <w:trHeight w:hRule="exact" w:val="3827"/>
        </w:trPr>
        <w:tc>
          <w:tcPr>
            <w:tcW w:w="2735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Цель муниципальной программы</w:t>
            </w:r>
          </w:p>
        </w:tc>
        <w:tc>
          <w:tcPr>
            <w:tcW w:w="7188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right="141"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1.Повышение эффективности управления муниципальным имуществом Саянского района;</w:t>
            </w: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2.  Предупреждение преждевременного износа жилищного фонда муниципальной собственности Саянского района;</w:t>
            </w: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3E3AC3" w:rsidRPr="00432282" w:rsidTr="009809D3">
        <w:trPr>
          <w:trHeight w:hRule="exact" w:val="3696"/>
        </w:trPr>
        <w:tc>
          <w:tcPr>
            <w:tcW w:w="2735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lastRenderedPageBreak/>
              <w:t>Задачи муниципальной программы</w:t>
            </w:r>
          </w:p>
        </w:tc>
        <w:tc>
          <w:tcPr>
            <w:tcW w:w="7188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      </w: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</w:rPr>
              <w:t>2.Текущий ремонт жилищного фонда муниципальной собственности Саянского района</w:t>
            </w: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right="851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 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</w:tr>
      <w:tr w:rsidR="003E3AC3" w:rsidRPr="00432282" w:rsidTr="009809D3">
        <w:trPr>
          <w:trHeight w:hRule="exact" w:val="1014"/>
        </w:trPr>
        <w:tc>
          <w:tcPr>
            <w:tcW w:w="2735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Этапы и сроки реализации программы</w:t>
            </w:r>
          </w:p>
        </w:tc>
        <w:tc>
          <w:tcPr>
            <w:tcW w:w="7188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2014-202</w:t>
            </w:r>
            <w:r w:rsidR="00CF533B" w:rsidRPr="00432282">
              <w:rPr>
                <w:rFonts w:ascii="Arial" w:hAnsi="Arial" w:cs="Arial"/>
                <w:color w:val="000000"/>
              </w:rPr>
              <w:t>2</w:t>
            </w:r>
            <w:r w:rsidRPr="00432282">
              <w:rPr>
                <w:rFonts w:ascii="Arial" w:hAnsi="Arial" w:cs="Arial"/>
                <w:color w:val="000000"/>
              </w:rPr>
              <w:t>годы</w:t>
            </w:r>
          </w:p>
        </w:tc>
      </w:tr>
      <w:tr w:rsidR="003E3AC3" w:rsidRPr="00432282" w:rsidTr="009809D3">
        <w:trPr>
          <w:trHeight w:hRule="exact" w:val="1116"/>
        </w:trPr>
        <w:tc>
          <w:tcPr>
            <w:tcW w:w="2735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Целевые индикаторы</w:t>
            </w: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муниципальной</w:t>
            </w:r>
          </w:p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7188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Целевые индикаторы и показателями определены в приложении №1</w:t>
            </w:r>
          </w:p>
        </w:tc>
      </w:tr>
      <w:tr w:rsidR="003E3AC3" w:rsidRPr="00432282" w:rsidTr="009809D3">
        <w:trPr>
          <w:trHeight w:hRule="exact" w:val="3831"/>
        </w:trPr>
        <w:tc>
          <w:tcPr>
            <w:tcW w:w="2735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Ресурсное обеспечение программы</w:t>
            </w:r>
          </w:p>
        </w:tc>
        <w:tc>
          <w:tcPr>
            <w:tcW w:w="7188" w:type="dxa"/>
            <w:shd w:val="clear" w:color="auto" w:fill="FFFFFF"/>
            <w:vAlign w:val="center"/>
          </w:tcPr>
          <w:p w:rsidR="003E3AC3" w:rsidRPr="00432282" w:rsidRDefault="003E3AC3" w:rsidP="00432282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 xml:space="preserve">Общий объем финансирования программы составляет </w:t>
            </w:r>
            <w:r w:rsidR="00AA53F0" w:rsidRPr="00432282">
              <w:rPr>
                <w:rFonts w:ascii="Arial" w:hAnsi="Arial" w:cs="Arial"/>
                <w:color w:val="000000"/>
              </w:rPr>
              <w:t>10879,2</w:t>
            </w:r>
            <w:r w:rsidRPr="00432282">
              <w:rPr>
                <w:rFonts w:ascii="Arial" w:hAnsi="Arial" w:cs="Arial"/>
                <w:color w:val="000000"/>
              </w:rPr>
              <w:t xml:space="preserve"> тыс</w:t>
            </w:r>
            <w:proofErr w:type="gramStart"/>
            <w:r w:rsidR="00591774" w:rsidRPr="00432282">
              <w:rPr>
                <w:rFonts w:ascii="Arial" w:hAnsi="Arial" w:cs="Arial"/>
                <w:color w:val="000000"/>
              </w:rPr>
              <w:t>.</w:t>
            </w:r>
            <w:r w:rsidRPr="00432282">
              <w:rPr>
                <w:rFonts w:ascii="Arial" w:hAnsi="Arial" w:cs="Arial"/>
                <w:color w:val="000000"/>
              </w:rPr>
              <w:t>р</w:t>
            </w:r>
            <w:proofErr w:type="gramEnd"/>
            <w:r w:rsidRPr="00432282">
              <w:rPr>
                <w:rFonts w:ascii="Arial" w:hAnsi="Arial" w:cs="Arial"/>
                <w:color w:val="000000"/>
              </w:rPr>
              <w:t>ублей (средства бюджета района), в том числе:</w:t>
            </w:r>
          </w:p>
          <w:p w:rsidR="003E3AC3" w:rsidRPr="00432282" w:rsidRDefault="007673BC" w:rsidP="00432282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г</w:t>
            </w:r>
            <w:r w:rsidR="003E3AC3" w:rsidRPr="00432282">
              <w:rPr>
                <w:rFonts w:ascii="Arial" w:hAnsi="Arial" w:cs="Arial"/>
                <w:color w:val="000000"/>
              </w:rPr>
              <w:t>од</w:t>
            </w:r>
            <w:r w:rsidR="00AA53F0" w:rsidRPr="00432282">
              <w:rPr>
                <w:rFonts w:ascii="Arial" w:hAnsi="Arial" w:cs="Arial"/>
                <w:color w:val="000000"/>
              </w:rPr>
              <w:t>–</w:t>
            </w:r>
            <w:r w:rsidR="003E3AC3" w:rsidRPr="00432282">
              <w:rPr>
                <w:rFonts w:ascii="Arial" w:hAnsi="Arial" w:cs="Arial"/>
                <w:color w:val="000000"/>
              </w:rPr>
              <w:t>3386</w:t>
            </w:r>
            <w:r w:rsidR="00AA53F0" w:rsidRPr="00432282">
              <w:rPr>
                <w:rFonts w:ascii="Arial" w:hAnsi="Arial" w:cs="Arial"/>
                <w:color w:val="000000"/>
              </w:rPr>
              <w:t>.</w:t>
            </w:r>
            <w:r w:rsidR="003E3AC3" w:rsidRPr="00432282">
              <w:rPr>
                <w:rFonts w:ascii="Arial" w:hAnsi="Arial" w:cs="Arial"/>
                <w:color w:val="000000"/>
              </w:rPr>
              <w:t>9</w:t>
            </w:r>
            <w:r w:rsidR="00AA53F0" w:rsidRPr="00432282">
              <w:rPr>
                <w:rFonts w:ascii="Arial" w:hAnsi="Arial" w:cs="Arial"/>
                <w:color w:val="000000"/>
              </w:rPr>
              <w:t xml:space="preserve"> тыс.</w:t>
            </w:r>
            <w:r w:rsidR="003E3AC3" w:rsidRPr="00432282">
              <w:rPr>
                <w:rFonts w:ascii="Arial" w:hAnsi="Arial" w:cs="Arial"/>
                <w:color w:val="000000"/>
              </w:rPr>
              <w:t xml:space="preserve"> руб.</w:t>
            </w:r>
          </w:p>
          <w:p w:rsidR="003E3AC3" w:rsidRPr="00432282" w:rsidRDefault="003E3AC3" w:rsidP="00432282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год - 2875,7 тыс. руб.</w:t>
            </w:r>
          </w:p>
          <w:p w:rsidR="003E3AC3" w:rsidRPr="00432282" w:rsidRDefault="003E3AC3" w:rsidP="00432282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год - 2416,6 тыс. руб.</w:t>
            </w:r>
          </w:p>
          <w:p w:rsidR="003E3AC3" w:rsidRPr="00432282" w:rsidRDefault="003E3AC3" w:rsidP="00432282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год - 500 тыс. руб.</w:t>
            </w:r>
          </w:p>
          <w:p w:rsidR="003E3AC3" w:rsidRPr="00432282" w:rsidRDefault="003E3AC3" w:rsidP="00432282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год- 500  тыс</w:t>
            </w:r>
            <w:proofErr w:type="gramStart"/>
            <w:r w:rsidRPr="00432282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32282">
              <w:rPr>
                <w:rFonts w:ascii="Arial" w:hAnsi="Arial" w:cs="Arial"/>
                <w:color w:val="000000"/>
              </w:rPr>
              <w:t>уб.</w:t>
            </w:r>
          </w:p>
          <w:p w:rsidR="003E3AC3" w:rsidRPr="00432282" w:rsidRDefault="001F705E" w:rsidP="00432282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год-5</w:t>
            </w:r>
            <w:r w:rsidR="003E3AC3" w:rsidRPr="00432282">
              <w:rPr>
                <w:rFonts w:ascii="Arial" w:hAnsi="Arial" w:cs="Arial"/>
                <w:color w:val="000000"/>
              </w:rPr>
              <w:t>00 тыс</w:t>
            </w:r>
            <w:proofErr w:type="gramStart"/>
            <w:r w:rsidR="003E3AC3" w:rsidRPr="00432282">
              <w:rPr>
                <w:rFonts w:ascii="Arial" w:hAnsi="Arial" w:cs="Arial"/>
                <w:color w:val="000000"/>
              </w:rPr>
              <w:t>.р</w:t>
            </w:r>
            <w:proofErr w:type="gramEnd"/>
            <w:r w:rsidR="003E3AC3" w:rsidRPr="00432282">
              <w:rPr>
                <w:rFonts w:ascii="Arial" w:hAnsi="Arial" w:cs="Arial"/>
                <w:color w:val="000000"/>
              </w:rPr>
              <w:t>уб.</w:t>
            </w:r>
          </w:p>
          <w:p w:rsidR="003E3AC3" w:rsidRPr="00432282" w:rsidRDefault="00CF533B" w:rsidP="00432282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год-</w:t>
            </w:r>
            <w:r w:rsidR="00CE34AB">
              <w:rPr>
                <w:rFonts w:ascii="Arial" w:hAnsi="Arial" w:cs="Arial"/>
                <w:color w:val="000000"/>
              </w:rPr>
              <w:t>865,5</w:t>
            </w:r>
            <w:r w:rsidR="003E3AC3" w:rsidRPr="00432282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="003E3AC3" w:rsidRPr="00432282">
              <w:rPr>
                <w:rFonts w:ascii="Arial" w:hAnsi="Arial" w:cs="Arial"/>
                <w:color w:val="000000"/>
              </w:rPr>
              <w:t>.р</w:t>
            </w:r>
            <w:proofErr w:type="gramEnd"/>
            <w:r w:rsidR="003E3AC3" w:rsidRPr="00432282">
              <w:rPr>
                <w:rFonts w:ascii="Arial" w:hAnsi="Arial" w:cs="Arial"/>
                <w:color w:val="000000"/>
              </w:rPr>
              <w:t>уб.</w:t>
            </w:r>
          </w:p>
          <w:p w:rsidR="001F705E" w:rsidRPr="00432282" w:rsidRDefault="001F705E" w:rsidP="00432282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год -</w:t>
            </w:r>
            <w:r w:rsidR="00CE34AB">
              <w:rPr>
                <w:rFonts w:ascii="Arial" w:hAnsi="Arial" w:cs="Arial"/>
              </w:rPr>
              <w:t>465,5</w:t>
            </w:r>
            <w:r w:rsidRPr="00432282">
              <w:rPr>
                <w:rFonts w:ascii="Arial" w:hAnsi="Arial" w:cs="Arial"/>
              </w:rPr>
              <w:t>тыс</w:t>
            </w:r>
            <w:proofErr w:type="gramStart"/>
            <w:r w:rsidRPr="00432282">
              <w:rPr>
                <w:rFonts w:ascii="Arial" w:hAnsi="Arial" w:cs="Arial"/>
              </w:rPr>
              <w:t>.р</w:t>
            </w:r>
            <w:proofErr w:type="gramEnd"/>
            <w:r w:rsidRPr="00432282">
              <w:rPr>
                <w:rFonts w:ascii="Arial" w:hAnsi="Arial" w:cs="Arial"/>
              </w:rPr>
              <w:t>уб</w:t>
            </w:r>
            <w:r w:rsidR="00497A4F" w:rsidRPr="00432282">
              <w:rPr>
                <w:rFonts w:ascii="Arial" w:hAnsi="Arial" w:cs="Arial"/>
              </w:rPr>
              <w:t>.</w:t>
            </w:r>
          </w:p>
          <w:p w:rsidR="00CF533B" w:rsidRPr="00432282" w:rsidRDefault="00CF533B" w:rsidP="00CE34AB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год-</w:t>
            </w:r>
            <w:r w:rsidR="00CE34AB">
              <w:rPr>
                <w:rFonts w:ascii="Arial" w:hAnsi="Arial" w:cs="Arial"/>
              </w:rPr>
              <w:t>600,0</w:t>
            </w:r>
            <w:r w:rsidRPr="00432282">
              <w:rPr>
                <w:rFonts w:ascii="Arial" w:hAnsi="Arial" w:cs="Arial"/>
              </w:rPr>
              <w:t xml:space="preserve"> тыс.руб.</w:t>
            </w:r>
          </w:p>
        </w:tc>
      </w:tr>
    </w:tbl>
    <w:p w:rsidR="007A5424" w:rsidRPr="00432282" w:rsidRDefault="007A5424" w:rsidP="00432282">
      <w:pPr>
        <w:pStyle w:val="431"/>
        <w:keepNext/>
        <w:keepLines/>
        <w:shd w:val="clear" w:color="auto" w:fill="auto"/>
        <w:spacing w:after="0" w:line="240" w:lineRule="auto"/>
        <w:ind w:right="20"/>
        <w:rPr>
          <w:rStyle w:val="43"/>
          <w:rFonts w:ascii="Arial" w:hAnsi="Arial" w:cs="Arial"/>
          <w:b/>
          <w:bCs/>
          <w:color w:val="000000"/>
        </w:rPr>
      </w:pPr>
      <w:bookmarkStart w:id="2" w:name="bookmark3"/>
    </w:p>
    <w:p w:rsidR="007C760B" w:rsidRPr="00432282" w:rsidRDefault="007C760B" w:rsidP="00432282">
      <w:pPr>
        <w:pStyle w:val="431"/>
        <w:keepNext/>
        <w:keepLines/>
        <w:shd w:val="clear" w:color="auto" w:fill="auto"/>
        <w:spacing w:after="0" w:line="240" w:lineRule="auto"/>
        <w:ind w:right="-284" w:firstLine="851"/>
        <w:rPr>
          <w:rFonts w:ascii="Arial" w:hAnsi="Arial" w:cs="Arial"/>
        </w:rPr>
      </w:pPr>
      <w:r w:rsidRPr="00432282">
        <w:rPr>
          <w:rStyle w:val="43"/>
          <w:rFonts w:ascii="Arial" w:hAnsi="Arial" w:cs="Arial"/>
          <w:b/>
          <w:bCs/>
          <w:color w:val="000000"/>
        </w:rPr>
        <w:t>2. Обоснование программы</w:t>
      </w:r>
      <w:bookmarkEnd w:id="2"/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2.1. Постановка проблемы и обоснование необходимости разработки программы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Настоящая программа разработана на основе ежегодного прогноза социально- экономического развития Саянского района на среднесрочную перспективу и вызвана необходимостью:</w:t>
      </w:r>
    </w:p>
    <w:p w:rsidR="007C760B" w:rsidRPr="00432282" w:rsidRDefault="007C760B" w:rsidP="00432282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Создания условий для более эффективного управления, владения, пользования и распоряжения муниципальной собственностью, а также совер</w:t>
      </w:r>
      <w:r w:rsidR="00620964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енствования инструментов управления муниципальным имуществом.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Для реализации данной задачи необходимо;</w:t>
      </w:r>
    </w:p>
    <w:p w:rsidR="007C760B" w:rsidRPr="00432282" w:rsidRDefault="007C760B" w:rsidP="00432282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проведение дальней</w:t>
      </w:r>
      <w:r w:rsidR="00620964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ей работы по формированию реестра муниципальной собственности и специализированных жилых помещений для обеспечения полного и непрерывного </w:t>
      </w:r>
      <w:proofErr w:type="spell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пообъектного</w:t>
      </w:r>
      <w:proofErr w:type="spell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учета муниципального имущества путем принятия в муниципальную казну бесхозяйных объектов дорожного хозяйства, инфраструктуры поселений района;</w:t>
      </w:r>
    </w:p>
    <w:p w:rsidR="007C760B" w:rsidRPr="00432282" w:rsidRDefault="007C760B" w:rsidP="00432282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выполнение полномочий собственника в отношении иму</w:t>
      </w:r>
      <w:r w:rsidR="00620964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щ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ества муниципал</w:t>
      </w:r>
      <w:r w:rsidR="00620964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ьных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унитарных предприятий и муниципальных учреждений.</w:t>
      </w:r>
    </w:p>
    <w:p w:rsidR="007C760B" w:rsidRPr="00432282" w:rsidRDefault="007C760B" w:rsidP="00432282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обеспечение подготовки документов по исполнению решений о приватизации муниципального имущества.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В Саянском районе наблюдается уменьшение площадей, находящихся в собственности муниц</w:t>
      </w:r>
      <w:r w:rsidR="00620964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ипального образования и сдаваемых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в аренду. </w:t>
      </w:r>
      <w:proofErr w:type="gram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Это связано с приватизацией объектов м</w:t>
      </w:r>
      <w:r w:rsidR="00620964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ун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иципальной собственности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</w:t>
      </w:r>
      <w:r w:rsidR="00620964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ь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ства, и о внесении изменений в отдельные законодательные акты Российской Федерации», закона Красноярского края от 4 декабря 2008 года 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  <w:lang w:val="en-US" w:eastAsia="en-US"/>
        </w:rPr>
        <w:t>N</w:t>
      </w:r>
      <w:r w:rsidR="00620964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7-2542 «О регулировании земельных</w:t>
      </w:r>
      <w:proofErr w:type="gram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отношений в Красноярском крае»</w:t>
      </w:r>
    </w:p>
    <w:p w:rsidR="00B72B1F" w:rsidRPr="00432282" w:rsidRDefault="00B72B1F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</w:p>
    <w:p w:rsidR="007C760B" w:rsidRPr="00432282" w:rsidRDefault="007C760B" w:rsidP="00432282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Повышения </w:t>
      </w:r>
      <w:proofErr w:type="gram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эффективности расходования средств бюджета Саянского района</w:t>
      </w:r>
      <w:proofErr w:type="gram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Основными инструментами пов</w:t>
      </w:r>
      <w:r w:rsidR="00620964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ения эффективности расходования средствбюджета являются;</w:t>
      </w:r>
    </w:p>
    <w:p w:rsidR="007C760B" w:rsidRPr="00432282" w:rsidRDefault="007C760B" w:rsidP="00432282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проведение инвентаризации имущества, правоустанавливающих и </w:t>
      </w:r>
      <w:proofErr w:type="spell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правоудостоверяющих</w:t>
      </w:r>
      <w:proofErr w:type="spell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документов в отношении имущества, находящегося в муниципальной собственности. В целях реализации данного направления запланирована работа:</w:t>
      </w:r>
    </w:p>
    <w:p w:rsidR="007C760B" w:rsidRPr="00432282" w:rsidRDefault="007C760B" w:rsidP="00432282">
      <w:pPr>
        <w:pStyle w:val="a4"/>
        <w:numPr>
          <w:ilvl w:val="0"/>
          <w:numId w:val="9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по упорядочению состава муниципального имущества Саянского района и обеспечение его учета;</w:t>
      </w:r>
    </w:p>
    <w:p w:rsidR="007C760B" w:rsidRPr="00432282" w:rsidRDefault="007C760B" w:rsidP="00432282">
      <w:pPr>
        <w:pStyle w:val="a4"/>
        <w:numPr>
          <w:ilvl w:val="0"/>
          <w:numId w:val="9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инвентаризации объектов муниципальной собственности и оформлению прав </w:t>
      </w:r>
      <w:proofErr w:type="gram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на</w:t>
      </w:r>
      <w:proofErr w:type="gramEnd"/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них;</w:t>
      </w:r>
    </w:p>
    <w:p w:rsidR="007C760B" w:rsidRPr="00432282" w:rsidRDefault="007C760B" w:rsidP="00432282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оптимизация всех процедур муниципального заказа, в том числе совер</w:t>
      </w:r>
      <w:r w:rsidR="00620964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енствование инструментов управления и контроля на всех стадиях закупок (планирование зак</w:t>
      </w:r>
      <w:r w:rsidR="00620964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упо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к, размещение заказа и контроль исполне</w:t>
      </w:r>
      <w:r w:rsidRPr="00432282">
        <w:rPr>
          <w:rFonts w:ascii="Arial" w:hAnsi="Arial" w:cs="Arial"/>
          <w:color w:val="000000"/>
        </w:rPr>
        <w:t>ния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ко</w:t>
      </w:r>
      <w:r w:rsidR="00620964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нтрактов на поставку товаров, вып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олнение работ, оказание услуг);</w:t>
      </w:r>
    </w:p>
    <w:p w:rsidR="007C760B" w:rsidRPr="00432282" w:rsidRDefault="007C760B" w:rsidP="00432282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совершенствование приватизационн</w:t>
      </w:r>
      <w:r w:rsidR="005F2D4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процедур. В целях контроля решений районного Совета депутатов и формирования регистра муниципальн</w:t>
      </w:r>
      <w:r w:rsidR="005F2D4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 нормативных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правов</w:t>
      </w:r>
      <w:r w:rsidR="005F2D4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актов;</w:t>
      </w:r>
    </w:p>
    <w:p w:rsidR="007C760B" w:rsidRPr="00432282" w:rsidRDefault="007C760B" w:rsidP="00432282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передача объектов муниципал</w:t>
      </w:r>
      <w:r w:rsidR="005F2D4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ь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ной казны организациям, предприятиям и учреждениям различн</w:t>
      </w:r>
      <w:r w:rsidR="005F2D4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форм собственности по договорам пол</w:t>
      </w:r>
      <w:r w:rsidR="005F2D4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ь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зования.</w:t>
      </w:r>
    </w:p>
    <w:p w:rsidR="007C760B" w:rsidRPr="00432282" w:rsidRDefault="007A5424" w:rsidP="00432282">
      <w:pPr>
        <w:pStyle w:val="a4"/>
        <w:shd w:val="clear" w:color="auto" w:fill="auto"/>
        <w:tabs>
          <w:tab w:val="left" w:pos="1134"/>
        </w:tabs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AE71E6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</w:t>
      </w:r>
      <w:r w:rsidR="007C76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а Отдел, как орган, осуществляющий управление муниципальным имуществом, возложено решение следующих задач:</w:t>
      </w:r>
    </w:p>
    <w:p w:rsidR="007C760B" w:rsidRPr="00432282" w:rsidRDefault="007C760B" w:rsidP="00432282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осуществление учета муниципального имущества, оформление в установленном порядке прав муниципального образования на это имущество, ведение реестра муниципального имущества;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заключение договоров аренды муниципального недвижимого и движимого имущества;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осуществление функции по продаже приватизируемого муниципального имущества, организация торгов (конкурсов, аукционов);</w:t>
      </w:r>
    </w:p>
    <w:p w:rsidR="007C760B" w:rsidRPr="00432282" w:rsidRDefault="007C760B" w:rsidP="00432282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обеспечение эффективного управления муниципальным имуществом, жилым и нежилым фондом, а также регулирование и контроль использования земельных </w:t>
      </w:r>
      <w:r w:rsidR="00A22511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уч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астков, государственная собственность на которые не разграничена, в случаях, установленных федеральным законодательством,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В настоящее время политика управления муниципальной собственностью Саянского района строится на принципах строгого соответствия состава муниципального имущества функциям и полномочиям муниципального района.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На сегодняшний день существует ряд нерешенных проблем в области управления муниципальным имуществом. Основные из них заключаются в недостатке систематизированных и достоверных сведений об объектах недвижимости.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proofErr w:type="gramStart"/>
      <w:r w:rsidRPr="00432282">
        <w:rPr>
          <w:rStyle w:val="a6"/>
          <w:rFonts w:ascii="Arial" w:hAnsi="Arial" w:cs="Arial"/>
          <w:b w:val="0"/>
          <w:i w:val="0"/>
          <w:color w:val="000000"/>
          <w:sz w:val="24"/>
          <w:szCs w:val="24"/>
        </w:rPr>
        <w:t>Для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того чтобы продать объект, передать в пользование, на срок более 1 года, и зарегистрировать в Управлении Федеральной регистрационной службы договор к</w:t>
      </w:r>
      <w:r w:rsidR="00A22511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уп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ли- продажи, либо договор передачи права пользования, необходимо 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предварительно зарегистрировать право муниципальной собственности, а для этого необходимо представить регистрирующему органу извлечение из технического паспорта на здание (помещение), то есть провести его техническую инвентаризацию.</w:t>
      </w:r>
      <w:proofErr w:type="gramEnd"/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Единство судьбы земельных участков и прочно связанн</w:t>
      </w:r>
      <w:r w:rsidR="00A22511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ых 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Развивать этот принцип призваны многие моменты правовой системы, в частности, единый государственный реестр регистрации прав на недвижимость, а с 1 марта 2008 года - еще и создаваемый Единый кадастр таких объектов, содержащих их описание в привязке друг к другу (государственный кадастр недвижимости).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Приорите</w:t>
      </w:r>
      <w:r w:rsidR="00A22511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тной задачей в сфере развития рын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ка земли является вовлечение земли в хозяйственный оборот, что позволит увеличить доходы от использования земельных </w:t>
      </w:r>
      <w:r w:rsidR="00A22511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уча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стков и улучши</w:t>
      </w:r>
      <w:r w:rsidR="00A22511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ть информационное обеспечение рын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ка земли.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Отс</w:t>
      </w:r>
      <w:r w:rsidR="00A22511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утствие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инвентаризации земель района препятствует созданию условий устойчивого экономического развития муниципального образования Саянский район и порождает возникновение проблем при вовлечении земли в хозяйственный оборот.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В настоящее время основным способом предоставления земельных участков для строительства является проведение торгов по продаже земельных </w:t>
      </w:r>
      <w:r w:rsidR="00A927F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уч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астков либо права на заключение договоров аренды земельных участков. Кроме того, предоставление земельных участков для жилищного строительства, в том числе для комплексного освоения в целях жилищного строительства, осуществляется исключительно на аукционах. Для организации торгов необходима оценка стоимости, либо права аренды земли.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Предоставление земельн</w:t>
      </w:r>
      <w:r w:rsidR="00A927F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участков, для целей не связанн</w:t>
      </w:r>
      <w:r w:rsidR="00A927F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со строительством, носит заявительный характер. Органы местного самоуправления должны обеспечивать оформление схем расположения испрашиваем</w:t>
      </w:r>
      <w:r w:rsidR="00A927F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земельн</w:t>
      </w:r>
      <w:r w:rsidR="00A927F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участков на кадастровом плане (карте) территории. Отсутствие картографического материала, являющегося прямым следствием отсутствия инвентаризации земель, делает невозможным изготовления схем силами специалистов органа</w:t>
      </w:r>
      <w:r w:rsidR="00A927F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местного самоуправления. Для вып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олнения таких работ необходимо привлекать кадастров</w:t>
      </w:r>
      <w:r w:rsidR="00A927F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инженеров.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Выполнение основных мероприятий по землеустройству (формирование земельн</w:t>
      </w:r>
      <w:r w:rsidR="00A927F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ыхуч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астков, установление границ населенн</w:t>
      </w:r>
      <w:r w:rsidR="00A927F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пунктов), позволит планомерно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</w:t>
      </w:r>
      <w:r w:rsidR="00A927F3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ынке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недвижимости в интересах удовлетворения потребностей общества и граждан.</w:t>
      </w:r>
    </w:p>
    <w:p w:rsidR="00B72B1F" w:rsidRPr="00432282" w:rsidRDefault="00B72B1F" w:rsidP="00432282">
      <w:pPr>
        <w:pStyle w:val="a4"/>
        <w:shd w:val="clear" w:color="auto" w:fill="auto"/>
        <w:tabs>
          <w:tab w:val="left" w:pos="2115"/>
        </w:tabs>
        <w:spacing w:before="0" w:line="240" w:lineRule="auto"/>
        <w:ind w:right="-284" w:firstLine="851"/>
        <w:jc w:val="both"/>
        <w:rPr>
          <w:rFonts w:ascii="Arial" w:hAnsi="Arial" w:cs="Arial"/>
        </w:rPr>
      </w:pPr>
    </w:p>
    <w:p w:rsidR="007C760B" w:rsidRPr="00432282" w:rsidRDefault="00A927F3" w:rsidP="00432282">
      <w:pPr>
        <w:pStyle w:val="a4"/>
        <w:shd w:val="clear" w:color="auto" w:fill="auto"/>
        <w:tabs>
          <w:tab w:val="left" w:pos="2115"/>
        </w:tabs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2.</w:t>
      </w:r>
      <w:r w:rsidR="003F6035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1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="007C76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Основна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я цель, задачи, этапы и сроки вып</w:t>
      </w:r>
      <w:r w:rsidR="007C76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олнения программы,целевые индикаторы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Основные цели программы:</w:t>
      </w:r>
    </w:p>
    <w:p w:rsidR="007C760B" w:rsidRPr="00432282" w:rsidRDefault="007C760B" w:rsidP="00432282">
      <w:pPr>
        <w:pStyle w:val="a4"/>
        <w:numPr>
          <w:ilvl w:val="0"/>
          <w:numId w:val="12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Повышение эффективности управления муниципальным имуществом Саянского района;</w:t>
      </w:r>
    </w:p>
    <w:p w:rsidR="007C760B" w:rsidRPr="00432282" w:rsidRDefault="007C760B" w:rsidP="00432282">
      <w:pPr>
        <w:pStyle w:val="a4"/>
        <w:numPr>
          <w:ilvl w:val="0"/>
          <w:numId w:val="12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Создание условий для эффективного использования земельн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участков, находящихся в муниципальной собственности и государственной собственности, в случаях, предусмотренн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федеральными законами и иными нормативными правовыми актами.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Основными задачами программы являются: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1 .Регистрация права муниципальной собственности на объекты недвижимого имущества, регистрация права пользования имуществом, прекращение права 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муниципальной собственности, ведение реестра м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ун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иципальной собственности;</w:t>
      </w:r>
    </w:p>
    <w:p w:rsidR="007C760B" w:rsidRPr="00432282" w:rsidRDefault="007C760B" w:rsidP="003F6035">
      <w:pPr>
        <w:pStyle w:val="a4"/>
        <w:numPr>
          <w:ilvl w:val="1"/>
          <w:numId w:val="50"/>
        </w:numPr>
        <w:shd w:val="clear" w:color="auto" w:fill="auto"/>
        <w:tabs>
          <w:tab w:val="left" w:pos="402"/>
        </w:tabs>
        <w:spacing w:before="0" w:line="240" w:lineRule="auto"/>
        <w:ind w:left="0" w:right="-284" w:firstLine="709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Использование земельн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 уч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астков, находящихся в муниципальной собственности и государственной собственности, в случаях, предусмотренн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федеральными законами и иными нормативными правовыми актами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Сро</w:t>
      </w:r>
      <w:r w:rsidR="00A56C8F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 реализации программы 2014-20</w:t>
      </w:r>
      <w:r w:rsidR="00B72B1F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AA53F0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годы.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Реализация программы (проверяется целевыми индикато</w:t>
      </w:r>
      <w:r w:rsidR="00497A4F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рами и показателями) в 2014-202</w:t>
      </w:r>
      <w:r w:rsidR="00AA53F0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годах обеспечит: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объектов, в отношении котор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поданы заявки на регистрацию права</w:t>
      </w:r>
      <w:r w:rsidR="00AA53F0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муниципальной собственности - 7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0;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Количество объектов, на которые зарегистрировано право муниципальной собственности - </w:t>
      </w:r>
      <w:r w:rsidR="00AA53F0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1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0;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бесхозяйн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объектов поставленн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на учет в органе, осуществляющем государственную регистрацию прав на объекты недвижимости - 12;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бесхозяйн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объектов, на которые зарегистрировано право муниципальной собственности - 0;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объектов, в отношении котор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проведены торги по передаче права - 0;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объектов, в отношении котор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="00AA53F0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проводились торги по продаже - 5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объектов, включенн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в реестр</w:t>
      </w:r>
      <w:r w:rsidR="00AA53F0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муниципальной собственности — 2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4;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нов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объектов, на которые зарегистрировано право муниципал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ь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ной собственности (построенн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, приобретенн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) - </w:t>
      </w:r>
      <w:r w:rsidR="00AA53F0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3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объектов, исключенн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из реестра муниципальной собственности - 0.</w:t>
      </w:r>
    </w:p>
    <w:p w:rsidR="007A5424" w:rsidRPr="00432282" w:rsidRDefault="007A5424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rFonts w:ascii="Arial" w:hAnsi="Arial" w:cs="Arial"/>
          <w:b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sz w:val="24"/>
          <w:szCs w:val="24"/>
        </w:rPr>
        <w:t>Количество объектов,</w:t>
      </w:r>
      <w:r w:rsidRPr="00432282">
        <w:rPr>
          <w:rStyle w:val="4"/>
          <w:rFonts w:ascii="Arial" w:hAnsi="Arial" w:cs="Arial"/>
          <w:b w:val="0"/>
          <w:color w:val="000000"/>
          <w:sz w:val="24"/>
          <w:szCs w:val="24"/>
        </w:rPr>
        <w:t xml:space="preserve"> по которым произведен текущий ремонт – 1.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rFonts w:ascii="Arial" w:hAnsi="Arial" w:cs="Arial"/>
          <w:b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согласованн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схем расположения земельн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участков на кадастровом плане (карте) территории при формировании земельн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участков, уточнении границ населенн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="00FB6E31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пунктов (кроме ИЖС) </w:t>
      </w:r>
      <w:r w:rsidR="00AA53F0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–1150;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заказанн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отчётов об оценке выкупной стоимости земельного участка и оценке права на заключение договора аренды земельного участка - </w:t>
      </w:r>
      <w:r w:rsidR="00AA53F0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60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заказанн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отчётов обоснования коэффициентов К1К2 - 4;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заказанн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публикаций в газетах в рамках проведения разъяснительной работы с населением по земельным вопросам, заказ печатной продукции - 16;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поданн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объявлений в краевую газету «Наш Красноярский край» - 75;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оформленных договоров купли-продажи земельных участк</w:t>
      </w:r>
      <w:r w:rsidR="00FB6E31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ов собственниками строений - </w:t>
      </w:r>
      <w:r w:rsidR="00AA53F0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1000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оформленных договоров купли-продажи свободных земельных участков-56;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предоставленных в аренду земе</w:t>
      </w:r>
      <w:r w:rsidR="00FB6E31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льных участков (кроме ИЖС) </w:t>
      </w:r>
      <w:r w:rsidR="00AA53F0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–986.</w:t>
      </w:r>
    </w:p>
    <w:p w:rsidR="00B72B1F" w:rsidRPr="00432282" w:rsidRDefault="00B72B1F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2.3. Механизм реализации программы</w:t>
      </w:r>
    </w:p>
    <w:p w:rsidR="00B72B1F" w:rsidRPr="00432282" w:rsidRDefault="00B72B1F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2.3.1. Главными распорядителями бюджетных средств, предусмотренных на реализацию мероприятий подпрограммы, является:</w:t>
      </w:r>
    </w:p>
    <w:p w:rsidR="007C760B" w:rsidRPr="00432282" w:rsidRDefault="00AE71E6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Администрация Саянского района.</w:t>
      </w:r>
    </w:p>
    <w:p w:rsidR="00B72B1F" w:rsidRPr="00432282" w:rsidRDefault="00B72B1F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2.4. Управление программой</w:t>
      </w:r>
    </w:p>
    <w:p w:rsidR="00B72B1F" w:rsidRPr="00432282" w:rsidRDefault="00B72B1F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Отдел имущественн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и земельн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отно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ений</w:t>
      </w:r>
      <w:r w:rsidR="00AE71E6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администраций Саянского района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осуществляет от имени муниципального образования «Саянский район» следующие функции:</w:t>
      </w:r>
    </w:p>
    <w:p w:rsidR="007C760B" w:rsidRPr="00432282" w:rsidRDefault="00195F18" w:rsidP="00432282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организацию вып</w:t>
      </w:r>
      <w:r w:rsidR="007C76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олнения мероприятий программы;</w:t>
      </w:r>
    </w:p>
    <w:p w:rsidR="007C760B" w:rsidRPr="00432282" w:rsidRDefault="007C760B" w:rsidP="00432282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 xml:space="preserve"> контроль за целевым и эффективным использованием в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ыд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еленн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бюджетн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средств;</w:t>
      </w:r>
    </w:p>
    <w:p w:rsidR="007C760B" w:rsidRPr="00432282" w:rsidRDefault="007C760B" w:rsidP="00432282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сбор и систематизацию статистической и аналитической информации о реализации мероприятий Программы;</w:t>
      </w:r>
    </w:p>
    <w:p w:rsidR="007C760B" w:rsidRPr="00432282" w:rsidRDefault="007C760B" w:rsidP="00432282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подготовку предложений по внесению изменений в программу;</w:t>
      </w:r>
    </w:p>
    <w:p w:rsidR="007C760B" w:rsidRPr="00432282" w:rsidRDefault="007C760B" w:rsidP="00432282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подготовку отчетов о в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ып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олнении программы.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Механизм реализации программы включает:</w:t>
      </w:r>
    </w:p>
    <w:p w:rsidR="007C760B" w:rsidRPr="00432282" w:rsidRDefault="007C760B" w:rsidP="00432282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выполнение мероприятий программы за счет средств бюджета Саянского района;</w:t>
      </w:r>
    </w:p>
    <w:p w:rsidR="007C760B" w:rsidRPr="00432282" w:rsidRDefault="007C760B" w:rsidP="00432282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сдачу отчетности о реализации программы;</w:t>
      </w:r>
    </w:p>
    <w:p w:rsidR="007C760B" w:rsidRPr="00432282" w:rsidRDefault="007C760B" w:rsidP="00432282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уточнение объемов финансирования программы.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Внесение изменений и дополнений в программу осуществляется в порядке, утвержденном Постановлением администрации Саянского района от 22.07.2013 года № 516-п «Об утверждении Порядка принятия решений о разработке муниципал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ь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</w:t>
      </w:r>
      <w:r w:rsidR="00195F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программ Саянского района, их формировании и реализации»</w:t>
      </w:r>
    </w:p>
    <w:p w:rsidR="00B72B1F" w:rsidRPr="00432282" w:rsidRDefault="00B72B1F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2.5. Оценка социально-экономической эффективности программы</w:t>
      </w:r>
    </w:p>
    <w:p w:rsidR="00B72B1F" w:rsidRPr="00432282" w:rsidRDefault="00B72B1F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Ожидаемые результаты реализации программы:</w:t>
      </w:r>
    </w:p>
    <w:p w:rsidR="007C760B" w:rsidRPr="00432282" w:rsidRDefault="007C760B" w:rsidP="00432282">
      <w:pPr>
        <w:pStyle w:val="a4"/>
        <w:numPr>
          <w:ilvl w:val="0"/>
          <w:numId w:val="15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Пов</w:t>
      </w:r>
      <w:r w:rsidR="001A17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ение достоверности сведений об объектах муниципальной собственности</w:t>
      </w:r>
    </w:p>
    <w:p w:rsidR="007C760B" w:rsidRPr="00432282" w:rsidRDefault="007C760B" w:rsidP="00432282">
      <w:pPr>
        <w:pStyle w:val="a4"/>
        <w:numPr>
          <w:ilvl w:val="0"/>
          <w:numId w:val="15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Соответствие имущества, находящегося в муниципальной собственности Саянского района, полномочиям района.</w:t>
      </w:r>
    </w:p>
    <w:p w:rsidR="007C760B" w:rsidRPr="00432282" w:rsidRDefault="007C760B" w:rsidP="00432282">
      <w:pPr>
        <w:pStyle w:val="a4"/>
        <w:numPr>
          <w:ilvl w:val="0"/>
          <w:numId w:val="15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Подтверждение права собственности Саянского района на объекты недвижимого иму</w:t>
      </w:r>
      <w:r w:rsidR="001A17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щества, находящиеся в муниципаль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ной собственности.</w:t>
      </w:r>
    </w:p>
    <w:p w:rsidR="007C760B" w:rsidRPr="00432282" w:rsidRDefault="007C760B" w:rsidP="00432282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Реализация муниципального имущества преимущественно на торгах.</w:t>
      </w:r>
    </w:p>
    <w:p w:rsidR="007C760B" w:rsidRPr="00432282" w:rsidRDefault="007C760B" w:rsidP="00432282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Создание реальн</w:t>
      </w:r>
      <w:r w:rsidR="001A17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условий для рационального использования земли.</w:t>
      </w:r>
    </w:p>
    <w:p w:rsidR="007C760B" w:rsidRPr="00432282" w:rsidRDefault="007C760B" w:rsidP="00432282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Увеличение доходной части бюджета района за счет повы</w:t>
      </w:r>
      <w:r w:rsidR="001A17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ения эффективности использования муниципального имущества м</w:t>
      </w:r>
      <w:r w:rsidR="001A17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ун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иципального образования «Саянский район» и земельн</w:t>
      </w:r>
      <w:r w:rsidR="001A17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участков государственная собственность на которые не разграничена, в случаях, установленн</w:t>
      </w:r>
      <w:r w:rsidR="001A17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федеральны</w:t>
      </w:r>
      <w:r w:rsidR="00C52B1E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м законодательством, земельными</w:t>
      </w:r>
      <w:proofErr w:type="gram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)</w:t>
      </w:r>
      <w:r w:rsidR="00C52B1E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</w:t>
      </w:r>
      <w:proofErr w:type="gramEnd"/>
      <w:r w:rsidR="00C52B1E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ч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астками находящимися в муниципальной собственности, и приватизации муниципального имущества;</w:t>
      </w:r>
    </w:p>
    <w:p w:rsidR="007C760B" w:rsidRPr="00432282" w:rsidRDefault="007C760B" w:rsidP="00432282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 xml:space="preserve"> 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</w:t>
      </w:r>
      <w:r w:rsidR="00C52B1E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 xml:space="preserve"> действующим законодательством.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Совокупный социально-экономический эффект от реализации программы достигается за счет структурн</w:t>
      </w:r>
      <w:r w:rsidR="00C52B1E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 xml:space="preserve"> изменений в экономике на основе создания реальн</w:t>
      </w:r>
      <w:r w:rsidR="00C52B1E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 xml:space="preserve"> условий для рационального использования земли и муниципального имущества.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Экономический эффект от реализации программн</w:t>
      </w:r>
      <w:r w:rsidR="00B3407B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 xml:space="preserve"> мероприятий состоит в пов</w:t>
      </w:r>
      <w:r w:rsidR="00B3407B" w:rsidRPr="00432282">
        <w:rPr>
          <w:rFonts w:ascii="Arial" w:hAnsi="Arial" w:cs="Arial"/>
          <w:color w:val="000000"/>
        </w:rPr>
        <w:t>ыш</w:t>
      </w:r>
      <w:r w:rsidRPr="00432282">
        <w:rPr>
          <w:rFonts w:ascii="Arial" w:hAnsi="Arial" w:cs="Arial"/>
          <w:color w:val="000000"/>
        </w:rPr>
        <w:t>ении эффективности управления муниципальным имуществом и земельными ресурсами.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Невыполнение мероприятий, предусмотренн</w:t>
      </w:r>
      <w:r w:rsidR="00B3407B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 xml:space="preserve"> программой, повлечет в будущем потерю средств бюджета, увеличит сроки осуществления процессов управления и распоряжения муниципальной собственностью и земельным фондом района.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  <w:color w:val="000000"/>
        </w:rPr>
      </w:pPr>
      <w:r w:rsidRPr="00432282">
        <w:rPr>
          <w:rFonts w:ascii="Arial" w:hAnsi="Arial" w:cs="Arial"/>
          <w:color w:val="000000"/>
        </w:rPr>
        <w:t>Дополнительным эффектом реализации программы будет активизация сделок на рынке земли,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недвижимости, находящимися в муниципальной собственности, за счет внедрения повышения достоверности и полноты информации о недвижимости.</w:t>
      </w:r>
    </w:p>
    <w:p w:rsidR="00B72B1F" w:rsidRPr="00432282" w:rsidRDefault="00B72B1F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  <w:color w:val="000000"/>
        </w:rPr>
      </w:pPr>
      <w:r w:rsidRPr="00432282">
        <w:rPr>
          <w:rFonts w:ascii="Arial" w:hAnsi="Arial" w:cs="Arial"/>
          <w:color w:val="000000"/>
        </w:rPr>
        <w:t xml:space="preserve">2.6 Перечень подпрограмм с указанием сроков их реализации и </w:t>
      </w:r>
      <w:r w:rsidRPr="00432282">
        <w:rPr>
          <w:rFonts w:ascii="Arial" w:hAnsi="Arial" w:cs="Arial"/>
          <w:color w:val="000000"/>
        </w:rPr>
        <w:lastRenderedPageBreak/>
        <w:t>ожидаем</w:t>
      </w:r>
      <w:r w:rsidR="00B3407B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>результатов</w:t>
      </w:r>
    </w:p>
    <w:p w:rsidR="00B72B1F" w:rsidRPr="00432282" w:rsidRDefault="00B72B1F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Для достижения цели и решения задач программы предполагается реализация одной подпрограммы: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Подпрограмма 1: «Выполнение функций по управлению, владению, пользованию и распоряжением муниципальн</w:t>
      </w:r>
      <w:r w:rsidR="00FB6E31" w:rsidRPr="00432282">
        <w:rPr>
          <w:rFonts w:ascii="Arial" w:hAnsi="Arial" w:cs="Arial"/>
          <w:color w:val="000000"/>
        </w:rPr>
        <w:t xml:space="preserve">ой собственностью </w:t>
      </w:r>
      <w:r w:rsidRPr="00432282">
        <w:rPr>
          <w:rFonts w:ascii="Arial" w:hAnsi="Arial" w:cs="Arial"/>
          <w:color w:val="000000"/>
        </w:rPr>
        <w:t>»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Сроки реализации подпрограм</w:t>
      </w:r>
      <w:r w:rsidR="00AA53F0" w:rsidRPr="00432282">
        <w:rPr>
          <w:rFonts w:ascii="Arial" w:hAnsi="Arial" w:cs="Arial"/>
          <w:color w:val="000000"/>
        </w:rPr>
        <w:t>мы - 2014 - 2022</w:t>
      </w:r>
      <w:r w:rsidRPr="00432282">
        <w:rPr>
          <w:rFonts w:ascii="Arial" w:hAnsi="Arial" w:cs="Arial"/>
          <w:color w:val="000000"/>
        </w:rPr>
        <w:t xml:space="preserve"> годы.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Ожидаемые результаты:</w:t>
      </w:r>
    </w:p>
    <w:p w:rsidR="007C760B" w:rsidRPr="00432282" w:rsidRDefault="007C760B" w:rsidP="00432282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 xml:space="preserve"> Повышение эффективности управления муниципальным имуществом Саянского района;</w:t>
      </w:r>
    </w:p>
    <w:p w:rsidR="007C760B" w:rsidRPr="00432282" w:rsidRDefault="007C760B" w:rsidP="00432282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 xml:space="preserve"> Создание условий для эффективного использования земельн</w:t>
      </w:r>
      <w:r w:rsidR="00B3407B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 xml:space="preserve"> участков, находящихся в муниципальной собственности и государственной собственности, в случаях, предусмотренн</w:t>
      </w:r>
      <w:r w:rsidR="00B3407B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 xml:space="preserve"> федеральными законами и иными нормативными правовыми актами.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создание комплексной информационной системы эффективного управления имуществом, находящимся в муниципальной собственности и землями, государственная собственность на которые не разграничена, в случаях, установленн</w:t>
      </w:r>
      <w:r w:rsidR="00B3407B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 xml:space="preserve"> федеральным законодательством, земельными </w:t>
      </w:r>
      <w:proofErr w:type="gramStart"/>
      <w:r w:rsidRPr="00432282">
        <w:rPr>
          <w:rFonts w:ascii="Arial" w:hAnsi="Arial" w:cs="Arial"/>
          <w:color w:val="000000"/>
        </w:rPr>
        <w:t>участками</w:t>
      </w:r>
      <w:proofErr w:type="gramEnd"/>
      <w:r w:rsidRPr="00432282">
        <w:rPr>
          <w:rFonts w:ascii="Arial" w:hAnsi="Arial" w:cs="Arial"/>
          <w:color w:val="000000"/>
        </w:rPr>
        <w:t xml:space="preserve"> находящимися в муниципальной собственности;</w:t>
      </w:r>
    </w:p>
    <w:p w:rsidR="007C760B" w:rsidRPr="00432282" w:rsidRDefault="007C760B" w:rsidP="00432282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 xml:space="preserve"> выработка и реализация единой политики в области использования муниципального имущества и земель, государственная собственность на которые не разграничена, в случаях, установленн</w:t>
      </w:r>
      <w:r w:rsidR="00B3407B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 xml:space="preserve"> федеральным законодательством, земельными </w:t>
      </w:r>
      <w:proofErr w:type="gramStart"/>
      <w:r w:rsidRPr="00432282">
        <w:rPr>
          <w:rFonts w:ascii="Arial" w:hAnsi="Arial" w:cs="Arial"/>
          <w:color w:val="000000"/>
        </w:rPr>
        <w:t>участками</w:t>
      </w:r>
      <w:proofErr w:type="gramEnd"/>
      <w:r w:rsidRPr="00432282">
        <w:rPr>
          <w:rFonts w:ascii="Arial" w:hAnsi="Arial" w:cs="Arial"/>
          <w:color w:val="000000"/>
        </w:rPr>
        <w:t xml:space="preserve"> находящимися в муниципальной собственности;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Увеличение доходной части бюджета района за счет повышения эффективности использования муниципального имущества муниципального образования «Саянский район» и земельн</w:t>
      </w:r>
      <w:r w:rsidR="00B3407B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 xml:space="preserve"> участков государственная собственность на которые не разграничена, в случаях, установленн</w:t>
      </w:r>
      <w:r w:rsidR="00B3407B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 xml:space="preserve"> федеральным законодательством, земельными </w:t>
      </w:r>
      <w:proofErr w:type="gramStart"/>
      <w:r w:rsidRPr="00432282">
        <w:rPr>
          <w:rFonts w:ascii="Arial" w:hAnsi="Arial" w:cs="Arial"/>
          <w:color w:val="000000"/>
        </w:rPr>
        <w:t>участками</w:t>
      </w:r>
      <w:proofErr w:type="gramEnd"/>
      <w:r w:rsidRPr="00432282">
        <w:rPr>
          <w:rFonts w:ascii="Arial" w:hAnsi="Arial" w:cs="Arial"/>
          <w:color w:val="000000"/>
        </w:rPr>
        <w:t xml:space="preserve"> находящимися в муниципальной собственности, и приватизации муниципального имущества;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  <w:color w:val="000000"/>
        </w:rPr>
      </w:pPr>
      <w:r w:rsidRPr="00432282">
        <w:rPr>
          <w:rFonts w:ascii="Arial" w:hAnsi="Arial" w:cs="Arial"/>
          <w:color w:val="000000"/>
        </w:rPr>
        <w:t>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</w:t>
      </w:r>
      <w:r w:rsidR="00B3407B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 xml:space="preserve"> действующим законодательством.</w:t>
      </w:r>
    </w:p>
    <w:p w:rsidR="00B72B1F" w:rsidRPr="00432282" w:rsidRDefault="00B72B1F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  <w:color w:val="000000"/>
        </w:rPr>
      </w:pPr>
      <w:r w:rsidRPr="00432282">
        <w:rPr>
          <w:rFonts w:ascii="Arial" w:hAnsi="Arial" w:cs="Arial"/>
          <w:color w:val="000000"/>
        </w:rPr>
        <w:t>2.7. Обоснование финансов</w:t>
      </w:r>
      <w:r w:rsidR="00B3407B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>, материальн</w:t>
      </w:r>
      <w:r w:rsidR="00B3407B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 xml:space="preserve"> и трудов</w:t>
      </w:r>
      <w:r w:rsidR="00B3407B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 xml:space="preserve"> затрат (ресурсное обеспечение программы) с указанием источников финансирования</w:t>
      </w:r>
    </w:p>
    <w:p w:rsidR="00B72B1F" w:rsidRPr="00432282" w:rsidRDefault="00B72B1F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Финансирование программы осуществляется за счет средств бюджет муниципального образования «Саянский район».</w:t>
      </w:r>
    </w:p>
    <w:p w:rsidR="007C760B" w:rsidRPr="00432282" w:rsidRDefault="007C760B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  <w:color w:val="000000"/>
        </w:rPr>
      </w:pPr>
      <w:r w:rsidRPr="00432282">
        <w:rPr>
          <w:rFonts w:ascii="Arial" w:hAnsi="Arial" w:cs="Arial"/>
          <w:color w:val="000000"/>
        </w:rPr>
        <w:t xml:space="preserve">Общий объем финансирования программы составляет </w:t>
      </w:r>
      <w:r w:rsidR="00AA53F0" w:rsidRPr="00432282">
        <w:rPr>
          <w:rFonts w:ascii="Arial" w:hAnsi="Arial" w:cs="Arial"/>
          <w:color w:val="000000"/>
        </w:rPr>
        <w:t>10879,2 тыс</w:t>
      </w:r>
      <w:proofErr w:type="gramStart"/>
      <w:r w:rsidR="00AA53F0" w:rsidRPr="00432282">
        <w:rPr>
          <w:rFonts w:ascii="Arial" w:hAnsi="Arial" w:cs="Arial"/>
          <w:color w:val="000000"/>
        </w:rPr>
        <w:t>.</w:t>
      </w:r>
      <w:r w:rsidRPr="00432282">
        <w:rPr>
          <w:rFonts w:ascii="Arial" w:hAnsi="Arial" w:cs="Arial"/>
          <w:color w:val="000000"/>
        </w:rPr>
        <w:t>р</w:t>
      </w:r>
      <w:proofErr w:type="gramEnd"/>
      <w:r w:rsidRPr="00432282">
        <w:rPr>
          <w:rFonts w:ascii="Arial" w:hAnsi="Arial" w:cs="Arial"/>
          <w:color w:val="000000"/>
        </w:rPr>
        <w:t>ублей средства бюджета район), в том числе:</w:t>
      </w:r>
    </w:p>
    <w:p w:rsidR="00B72B1F" w:rsidRPr="00432282" w:rsidRDefault="00B72B1F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</w:p>
    <w:p w:rsidR="007C760B" w:rsidRPr="00432282" w:rsidRDefault="007673BC" w:rsidP="00432282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Г</w:t>
      </w:r>
      <w:r w:rsidR="007C760B" w:rsidRPr="00432282">
        <w:rPr>
          <w:rFonts w:ascii="Arial" w:hAnsi="Arial" w:cs="Arial"/>
          <w:color w:val="000000"/>
        </w:rPr>
        <w:t>од</w:t>
      </w:r>
      <w:r w:rsidR="00AA53F0" w:rsidRPr="00432282">
        <w:rPr>
          <w:rFonts w:ascii="Arial" w:hAnsi="Arial" w:cs="Arial"/>
          <w:color w:val="000000"/>
        </w:rPr>
        <w:t>–</w:t>
      </w:r>
      <w:r w:rsidR="007C760B" w:rsidRPr="00432282">
        <w:rPr>
          <w:rFonts w:ascii="Arial" w:hAnsi="Arial" w:cs="Arial"/>
          <w:color w:val="000000"/>
        </w:rPr>
        <w:t>3386</w:t>
      </w:r>
      <w:r w:rsidR="00AA53F0" w:rsidRPr="00432282">
        <w:rPr>
          <w:rFonts w:ascii="Arial" w:hAnsi="Arial" w:cs="Arial"/>
          <w:color w:val="000000"/>
        </w:rPr>
        <w:t>.</w:t>
      </w:r>
      <w:r w:rsidR="007C760B" w:rsidRPr="00432282">
        <w:rPr>
          <w:rFonts w:ascii="Arial" w:hAnsi="Arial" w:cs="Arial"/>
          <w:color w:val="000000"/>
        </w:rPr>
        <w:t>9</w:t>
      </w:r>
      <w:r w:rsidR="00AA53F0" w:rsidRPr="00432282">
        <w:rPr>
          <w:rFonts w:ascii="Arial" w:hAnsi="Arial" w:cs="Arial"/>
          <w:color w:val="000000"/>
        </w:rPr>
        <w:t xml:space="preserve"> тыс.</w:t>
      </w:r>
      <w:r w:rsidR="007C760B" w:rsidRPr="00432282">
        <w:rPr>
          <w:rFonts w:ascii="Arial" w:hAnsi="Arial" w:cs="Arial"/>
          <w:color w:val="000000"/>
        </w:rPr>
        <w:t xml:space="preserve"> руб.</w:t>
      </w:r>
    </w:p>
    <w:p w:rsidR="007C760B" w:rsidRPr="00432282" w:rsidRDefault="007C760B" w:rsidP="00432282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 xml:space="preserve"> год - 2875,7 тыс. руб.</w:t>
      </w:r>
    </w:p>
    <w:p w:rsidR="007C760B" w:rsidRPr="00432282" w:rsidRDefault="007C760B" w:rsidP="00432282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 xml:space="preserve"> год - 2416,6 тыс. руб.</w:t>
      </w:r>
    </w:p>
    <w:p w:rsidR="007C760B" w:rsidRPr="00432282" w:rsidRDefault="000B4549" w:rsidP="00432282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 xml:space="preserve"> год -  500</w:t>
      </w:r>
      <w:r w:rsidR="007C760B" w:rsidRPr="00432282">
        <w:rPr>
          <w:rFonts w:ascii="Arial" w:hAnsi="Arial" w:cs="Arial"/>
          <w:color w:val="000000"/>
        </w:rPr>
        <w:t xml:space="preserve"> тыс. руб.</w:t>
      </w:r>
    </w:p>
    <w:p w:rsidR="000B4549" w:rsidRPr="00432282" w:rsidRDefault="007673BC" w:rsidP="00432282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г</w:t>
      </w:r>
      <w:r w:rsidR="00FB6E31" w:rsidRPr="00432282">
        <w:rPr>
          <w:rFonts w:ascii="Arial" w:hAnsi="Arial" w:cs="Arial"/>
          <w:color w:val="000000"/>
        </w:rPr>
        <w:t>од-5</w:t>
      </w:r>
      <w:r w:rsidR="000B4549" w:rsidRPr="00432282">
        <w:rPr>
          <w:rFonts w:ascii="Arial" w:hAnsi="Arial" w:cs="Arial"/>
          <w:color w:val="000000"/>
        </w:rPr>
        <w:t>00 тыс.</w:t>
      </w:r>
    </w:p>
    <w:p w:rsidR="000B4549" w:rsidRPr="00432282" w:rsidRDefault="00497A4F" w:rsidP="00432282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год-5</w:t>
      </w:r>
      <w:r w:rsidR="000B4549" w:rsidRPr="00432282">
        <w:rPr>
          <w:rFonts w:ascii="Arial" w:hAnsi="Arial" w:cs="Arial"/>
          <w:color w:val="000000"/>
        </w:rPr>
        <w:t>00 тыс.</w:t>
      </w:r>
    </w:p>
    <w:p w:rsidR="00FB6E31" w:rsidRPr="00432282" w:rsidRDefault="00AA53F0" w:rsidP="00432282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год-5</w:t>
      </w:r>
      <w:r w:rsidR="00FB6E31" w:rsidRPr="00432282">
        <w:rPr>
          <w:rFonts w:ascii="Arial" w:hAnsi="Arial" w:cs="Arial"/>
          <w:color w:val="000000"/>
        </w:rPr>
        <w:t>00 тыс.</w:t>
      </w:r>
    </w:p>
    <w:p w:rsidR="00497A4F" w:rsidRPr="00432282" w:rsidRDefault="00497A4F" w:rsidP="00432282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год-100 тыс.</w:t>
      </w:r>
    </w:p>
    <w:p w:rsidR="00AA53F0" w:rsidRPr="00432282" w:rsidRDefault="00AA53F0" w:rsidP="00432282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год-100тыс.</w:t>
      </w:r>
    </w:p>
    <w:p w:rsidR="000B4549" w:rsidRPr="00432282" w:rsidRDefault="000B4549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  <w:color w:val="000000"/>
        </w:rPr>
      </w:pPr>
    </w:p>
    <w:p w:rsidR="000B4549" w:rsidRPr="00432282" w:rsidRDefault="000B4549" w:rsidP="00432282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  <w:sectPr w:rsidR="000B4549" w:rsidRPr="00432282" w:rsidSect="007673BC">
          <w:type w:val="continuous"/>
          <w:pgSz w:w="11909" w:h="16834"/>
          <w:pgMar w:top="709" w:right="994" w:bottom="709" w:left="1418" w:header="0" w:footer="3" w:gutter="0"/>
          <w:cols w:space="720"/>
          <w:noEndnote/>
          <w:docGrid w:linePitch="360"/>
        </w:sectPr>
      </w:pPr>
    </w:p>
    <w:p w:rsidR="007C760B" w:rsidRPr="00432282" w:rsidRDefault="007C760B" w:rsidP="00432282">
      <w:pPr>
        <w:pStyle w:val="410"/>
        <w:keepNext/>
        <w:keepLines/>
        <w:shd w:val="clear" w:color="auto" w:fill="auto"/>
        <w:spacing w:after="0" w:line="240" w:lineRule="auto"/>
        <w:ind w:left="8080" w:right="260"/>
        <w:jc w:val="both"/>
        <w:rPr>
          <w:rFonts w:ascii="Arial" w:hAnsi="Arial" w:cs="Arial"/>
          <w:sz w:val="24"/>
          <w:szCs w:val="24"/>
        </w:rPr>
      </w:pPr>
      <w:bookmarkStart w:id="3" w:name="bookmark4"/>
      <w:r w:rsidRPr="00432282">
        <w:rPr>
          <w:rStyle w:val="42"/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  <w:bookmarkEnd w:id="3"/>
    </w:p>
    <w:p w:rsidR="007C760B" w:rsidRPr="00432282" w:rsidRDefault="007C760B" w:rsidP="00432282">
      <w:pPr>
        <w:pStyle w:val="51"/>
        <w:shd w:val="clear" w:color="auto" w:fill="auto"/>
        <w:spacing w:before="0" w:after="0" w:line="240" w:lineRule="auto"/>
        <w:ind w:left="8080" w:right="260"/>
        <w:jc w:val="both"/>
        <w:rPr>
          <w:rFonts w:ascii="Arial" w:hAnsi="Arial" w:cs="Arial"/>
          <w:sz w:val="24"/>
          <w:szCs w:val="24"/>
        </w:rPr>
      </w:pPr>
      <w:r w:rsidRPr="00432282">
        <w:rPr>
          <w:rStyle w:val="5"/>
          <w:rFonts w:ascii="Arial" w:hAnsi="Arial" w:cs="Arial"/>
          <w:b/>
          <w:bCs/>
          <w:color w:val="000000"/>
          <w:sz w:val="24"/>
          <w:szCs w:val="24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</w:p>
    <w:p w:rsidR="007C760B" w:rsidRPr="00432282" w:rsidRDefault="007C760B" w:rsidP="00432282">
      <w:pPr>
        <w:pStyle w:val="410"/>
        <w:keepNext/>
        <w:keepLines/>
        <w:shd w:val="clear" w:color="auto" w:fill="auto"/>
        <w:spacing w:after="0" w:line="240" w:lineRule="auto"/>
        <w:ind w:right="80"/>
        <w:jc w:val="center"/>
        <w:rPr>
          <w:rStyle w:val="42"/>
          <w:rFonts w:ascii="Arial" w:hAnsi="Arial" w:cs="Arial"/>
          <w:color w:val="000000"/>
          <w:sz w:val="24"/>
          <w:szCs w:val="24"/>
        </w:rPr>
      </w:pPr>
      <w:bookmarkStart w:id="4" w:name="bookmark5"/>
      <w:r w:rsidRPr="00432282">
        <w:rPr>
          <w:rStyle w:val="42"/>
          <w:rFonts w:ascii="Arial" w:hAnsi="Arial" w:cs="Arial"/>
          <w:color w:val="000000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реализации.</w:t>
      </w:r>
      <w:bookmarkEnd w:id="4"/>
    </w:p>
    <w:tbl>
      <w:tblPr>
        <w:tblW w:w="1565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5153"/>
        <w:gridCol w:w="1134"/>
        <w:gridCol w:w="1134"/>
        <w:gridCol w:w="1134"/>
        <w:gridCol w:w="794"/>
        <w:gridCol w:w="566"/>
        <w:gridCol w:w="566"/>
        <w:gridCol w:w="590"/>
        <w:gridCol w:w="567"/>
        <w:gridCol w:w="567"/>
        <w:gridCol w:w="567"/>
        <w:gridCol w:w="567"/>
        <w:gridCol w:w="601"/>
        <w:gridCol w:w="17"/>
        <w:gridCol w:w="540"/>
        <w:gridCol w:w="14"/>
        <w:gridCol w:w="17"/>
        <w:gridCol w:w="559"/>
      </w:tblGrid>
      <w:tr w:rsidR="00B72D0D" w:rsidRPr="00432282" w:rsidTr="00432282">
        <w:trPr>
          <w:trHeight w:hRule="exact" w:val="104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right"/>
              <w:rPr>
                <w:rFonts w:ascii="Arial" w:hAnsi="Arial" w:cs="Arial"/>
                <w:b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432282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432282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  <w:color w:val="000000"/>
              </w:rPr>
              <w:t>Цели, задачи,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Вес</w:t>
            </w:r>
          </w:p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Источникинформации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2012год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2013год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2014год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2015год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2016год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432282">
              <w:rPr>
                <w:rFonts w:ascii="Arial" w:hAnsi="Arial" w:cs="Arial"/>
                <w:b/>
                <w:color w:val="auto"/>
              </w:rPr>
              <w:t xml:space="preserve">2018 </w:t>
            </w:r>
            <w:r w:rsidRPr="0043228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432282">
              <w:rPr>
                <w:rFonts w:ascii="Arial" w:hAnsi="Arial" w:cs="Arial"/>
                <w:b/>
                <w:color w:val="auto"/>
              </w:rPr>
              <w:t xml:space="preserve">2019 </w:t>
            </w:r>
            <w:r w:rsidRPr="0043228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432282">
              <w:rPr>
                <w:rFonts w:ascii="Arial" w:hAnsi="Arial" w:cs="Arial"/>
                <w:b/>
                <w:color w:val="auto"/>
              </w:rPr>
              <w:t xml:space="preserve">2020 </w:t>
            </w:r>
            <w:r w:rsidRPr="0043228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D0D" w:rsidRPr="00432282" w:rsidRDefault="00B72D0D" w:rsidP="00432282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B72D0D" w:rsidRPr="00432282" w:rsidRDefault="00B72D0D" w:rsidP="00432282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432282">
              <w:rPr>
                <w:rFonts w:ascii="Arial" w:hAnsi="Arial" w:cs="Arial"/>
                <w:b/>
                <w:color w:val="auto"/>
              </w:rPr>
              <w:t>2021год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D0D" w:rsidRPr="00432282" w:rsidRDefault="00B72D0D" w:rsidP="00432282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B72D0D" w:rsidRPr="00432282" w:rsidRDefault="00B72D0D" w:rsidP="0043228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2282">
              <w:rPr>
                <w:rFonts w:ascii="Arial" w:hAnsi="Arial" w:cs="Arial"/>
                <w:b/>
                <w:color w:val="auto"/>
              </w:rPr>
              <w:t>2022</w:t>
            </w:r>
          </w:p>
          <w:p w:rsidR="00B72D0D" w:rsidRPr="00432282" w:rsidRDefault="00B72D0D" w:rsidP="0043228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2282">
              <w:rPr>
                <w:rFonts w:ascii="Arial" w:hAnsi="Arial" w:cs="Arial"/>
                <w:b/>
                <w:color w:val="auto"/>
              </w:rPr>
              <w:t>год</w:t>
            </w:r>
          </w:p>
        </w:tc>
      </w:tr>
      <w:tr w:rsidR="00B72D0D" w:rsidRPr="00432282" w:rsidTr="00432282">
        <w:trPr>
          <w:trHeight w:hRule="exact" w:val="33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rPr>
                <w:rFonts w:ascii="Arial" w:hAnsi="Arial" w:cs="Arial"/>
              </w:rPr>
            </w:pPr>
            <w:r w:rsidRPr="00432282"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  <w:t>Цель: Повышение эффективности управления муниципальным имуществом Саянского района</w:t>
            </w:r>
          </w:p>
        </w:tc>
      </w:tr>
      <w:tr w:rsidR="00B72D0D" w:rsidRPr="00432282" w:rsidTr="00432282">
        <w:trPr>
          <w:trHeight w:hRule="exact" w:val="870"/>
          <w:jc w:val="center"/>
        </w:trPr>
        <w:tc>
          <w:tcPr>
            <w:tcW w:w="15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Задача №1 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      </w:r>
          </w:p>
        </w:tc>
      </w:tr>
      <w:tr w:rsidR="00B72D0D" w:rsidRPr="00432282" w:rsidTr="00432282">
        <w:trPr>
          <w:trHeight w:hRule="exact" w:val="630"/>
          <w:jc w:val="center"/>
        </w:trPr>
        <w:tc>
          <w:tcPr>
            <w:tcW w:w="1565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Подпрограмма «Выполнение функций по управлению, владению, пользованию и распоряжением муниципальной собственностью»</w:t>
            </w:r>
          </w:p>
        </w:tc>
      </w:tr>
      <w:tr w:rsidR="00B72D0D" w:rsidRPr="00432282" w:rsidTr="00432282">
        <w:trPr>
          <w:trHeight w:hRule="exact" w:val="107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объектов, в отношении которых поданы заявки на регистрацию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</w:t>
            </w:r>
          </w:p>
        </w:tc>
      </w:tr>
      <w:tr w:rsidR="00B72D0D" w:rsidRPr="00432282" w:rsidTr="00432282">
        <w:trPr>
          <w:trHeight w:hRule="exact" w:val="89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объектов, на которые зарегистрировано право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</w:tr>
      <w:tr w:rsidR="00B72D0D" w:rsidRPr="00432282" w:rsidTr="00432282">
        <w:trPr>
          <w:trHeight w:hRule="exact" w:val="147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бесхозяйных объектов поставленных на учет в органе, осуществляющем государственную регистрацию прав на объекты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</w:p>
        </w:tc>
      </w:tr>
      <w:tr w:rsidR="00B72D0D" w:rsidRPr="00432282" w:rsidTr="00432282">
        <w:trPr>
          <w:trHeight w:hRule="exact" w:val="99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бесхозяйных объектов, на которые зарегистрировано право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</w:tr>
      <w:tr w:rsidR="00B72D0D" w:rsidRPr="00432282" w:rsidTr="00432282">
        <w:trPr>
          <w:trHeight w:hRule="exact" w:val="72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объектов, в отношении которых проведены торги по передаче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</w:tr>
      <w:tr w:rsidR="00B72D0D" w:rsidRPr="00432282" w:rsidTr="00432282">
        <w:trPr>
          <w:trHeight w:hRule="exact" w:val="72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lastRenderedPageBreak/>
              <w:t>1.6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объектов, в отношении которых проводились торги по продаже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</w:tr>
      <w:tr w:rsidR="00B72D0D" w:rsidRPr="00432282" w:rsidTr="00432282">
        <w:trPr>
          <w:trHeight w:hRule="exact" w:val="67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объектов, включенных в реестр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widowControl/>
              <w:rPr>
                <w:rFonts w:ascii="Arial" w:hAnsi="Arial" w:cs="Arial"/>
                <w:color w:val="auto"/>
              </w:rPr>
            </w:pPr>
          </w:p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B72D0D" w:rsidRPr="00432282" w:rsidTr="00432282">
        <w:trPr>
          <w:trHeight w:hRule="exact" w:val="115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новых объектов, на которые зарегистрировано право муниципальной собственности (построенных, приобретенных)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</w:tr>
      <w:tr w:rsidR="00B72D0D" w:rsidRPr="00432282" w:rsidTr="00432282">
        <w:trPr>
          <w:trHeight w:hRule="exact" w:val="7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Количество объектов, исключенных из реестра </w:t>
            </w:r>
            <w:r w:rsidRPr="00432282">
              <w:rPr>
                <w:rStyle w:val="93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муниципальной </w:t>
            </w: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rPr>
                <w:rFonts w:ascii="Arial" w:hAnsi="Arial" w:cs="Arial"/>
                <w:color w:val="auto"/>
              </w:rPr>
            </w:pPr>
          </w:p>
        </w:tc>
      </w:tr>
      <w:tr w:rsidR="00B72D0D" w:rsidRPr="00432282" w:rsidTr="00432282">
        <w:trPr>
          <w:trHeight w:hRule="exact" w:val="43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sz w:val="24"/>
                <w:szCs w:val="24"/>
              </w:rPr>
            </w:pPr>
            <w:r w:rsidRPr="00432282">
              <w:rPr>
                <w:rStyle w:val="14pt"/>
                <w:rFonts w:ascii="Arial" w:hAnsi="Arial" w:cs="Arial"/>
                <w:b w:val="0"/>
                <w:sz w:val="24"/>
                <w:szCs w:val="24"/>
              </w:rPr>
              <w:t>Цель: Предупреждение преждевременного износа жилищного фонда муниципальной собственности Саянского района</w:t>
            </w:r>
          </w:p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sz w:val="24"/>
                <w:szCs w:val="24"/>
              </w:rPr>
            </w:pPr>
          </w:p>
          <w:p w:rsidR="00B72D0D" w:rsidRPr="00432282" w:rsidRDefault="00B72D0D" w:rsidP="00432282">
            <w:pPr>
              <w:widowControl/>
              <w:rPr>
                <w:rStyle w:val="14pt"/>
                <w:rFonts w:ascii="Arial" w:hAnsi="Arial" w:cs="Arial"/>
                <w:b w:val="0"/>
                <w:sz w:val="24"/>
                <w:szCs w:val="24"/>
              </w:rPr>
            </w:pPr>
          </w:p>
          <w:p w:rsidR="00B72D0D" w:rsidRPr="00432282" w:rsidRDefault="00B72D0D" w:rsidP="00432282">
            <w:pPr>
              <w:widowControl/>
              <w:rPr>
                <w:rStyle w:val="14pt"/>
                <w:rFonts w:ascii="Arial" w:hAnsi="Arial" w:cs="Arial"/>
                <w:b w:val="0"/>
                <w:sz w:val="24"/>
                <w:szCs w:val="24"/>
              </w:rPr>
            </w:pPr>
          </w:p>
          <w:p w:rsidR="00B72D0D" w:rsidRPr="00432282" w:rsidRDefault="00B72D0D" w:rsidP="00432282">
            <w:pPr>
              <w:widowControl/>
              <w:rPr>
                <w:rStyle w:val="14pt"/>
                <w:rFonts w:ascii="Arial" w:hAnsi="Arial" w:cs="Arial"/>
                <w:b w:val="0"/>
                <w:sz w:val="24"/>
                <w:szCs w:val="24"/>
              </w:rPr>
            </w:pPr>
          </w:p>
          <w:p w:rsidR="00B72D0D" w:rsidRPr="00432282" w:rsidRDefault="00B72D0D" w:rsidP="00432282">
            <w:pPr>
              <w:widowControl/>
              <w:rPr>
                <w:rStyle w:val="14pt"/>
                <w:rFonts w:ascii="Arial" w:hAnsi="Arial" w:cs="Arial"/>
                <w:b w:val="0"/>
                <w:sz w:val="24"/>
                <w:szCs w:val="24"/>
              </w:rPr>
            </w:pPr>
          </w:p>
          <w:p w:rsidR="00B72D0D" w:rsidRPr="00432282" w:rsidRDefault="00B72D0D" w:rsidP="00432282">
            <w:pPr>
              <w:widowControl/>
              <w:rPr>
                <w:rStyle w:val="14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2D0D" w:rsidRPr="00432282" w:rsidTr="00432282">
        <w:trPr>
          <w:trHeight w:hRule="exact" w:val="406"/>
          <w:jc w:val="center"/>
        </w:trPr>
        <w:tc>
          <w:tcPr>
            <w:tcW w:w="15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32282">
              <w:rPr>
                <w:rFonts w:ascii="Arial" w:hAnsi="Arial" w:cs="Arial"/>
              </w:rPr>
              <w:t>Задача №2 Текущий ремонт жилищного фонда муниципальной собственности Саянского района</w:t>
            </w:r>
          </w:p>
        </w:tc>
      </w:tr>
      <w:tr w:rsidR="00B72D0D" w:rsidRPr="00432282" w:rsidTr="00432282">
        <w:trPr>
          <w:trHeight w:hRule="exact" w:val="568"/>
          <w:jc w:val="center"/>
        </w:trPr>
        <w:tc>
          <w:tcPr>
            <w:tcW w:w="1565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Подпрограмма «Выполнение функций по управлению, владению, пользованию и распоряжением муниципальной собственностью»</w:t>
            </w:r>
          </w:p>
        </w:tc>
      </w:tr>
      <w:tr w:rsidR="00B72D0D" w:rsidRPr="00432282" w:rsidTr="00432282">
        <w:trPr>
          <w:trHeight w:hRule="exact" w:val="70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32282">
              <w:rPr>
                <w:rStyle w:val="92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объектов,</w:t>
            </w:r>
            <w:r w:rsidRPr="00432282">
              <w:rPr>
                <w:rStyle w:val="92"/>
                <w:rFonts w:ascii="Arial" w:hAnsi="Arial" w:cs="Arial"/>
                <w:b w:val="0"/>
                <w:sz w:val="24"/>
                <w:szCs w:val="24"/>
              </w:rPr>
              <w:t xml:space="preserve"> по которым произведен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32282"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</w:tr>
      <w:tr w:rsidR="00B72D0D" w:rsidRPr="00432282" w:rsidTr="00432282">
        <w:trPr>
          <w:trHeight w:hRule="exact" w:val="64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  <w:t>Цель: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</w:tr>
      <w:tr w:rsidR="00B72D0D" w:rsidRPr="00432282" w:rsidTr="00432282">
        <w:trPr>
          <w:trHeight w:hRule="exact" w:val="664"/>
          <w:jc w:val="center"/>
        </w:trPr>
        <w:tc>
          <w:tcPr>
            <w:tcW w:w="15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Задача №2 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</w:tr>
      <w:tr w:rsidR="00B72D0D" w:rsidRPr="00432282" w:rsidTr="00432282">
        <w:trPr>
          <w:trHeight w:hRule="exact" w:val="638"/>
          <w:jc w:val="center"/>
        </w:trPr>
        <w:tc>
          <w:tcPr>
            <w:tcW w:w="1565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9"/>
                <w:rFonts w:ascii="Arial" w:hAnsi="Arial" w:cs="Arial"/>
                <w:b w:val="0"/>
                <w:sz w:val="24"/>
                <w:szCs w:val="24"/>
              </w:rPr>
            </w:pPr>
            <w:r w:rsidRPr="00432282">
              <w:rPr>
                <w:rStyle w:val="9"/>
                <w:rFonts w:ascii="Arial" w:hAnsi="Arial" w:cs="Arial"/>
                <w:b w:val="0"/>
                <w:sz w:val="24"/>
                <w:szCs w:val="24"/>
              </w:rPr>
              <w:t>Подпрограмма «Выполнение функций по управлению, владению, пользованию и распоряжением муниципальной собственностью»</w:t>
            </w:r>
          </w:p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B72D0D" w:rsidRPr="00432282" w:rsidTr="00432282">
        <w:trPr>
          <w:trHeight w:hRule="exact" w:val="141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473414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150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150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150</w:t>
            </w:r>
          </w:p>
        </w:tc>
      </w:tr>
      <w:tr w:rsidR="00B72D0D" w:rsidRPr="00432282" w:rsidTr="00432282">
        <w:trPr>
          <w:trHeight w:hRule="exact" w:val="115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заказанных отчётов об оценке выкупной стоимости земельного участка и оценке права на заключение договора аренды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</w:tr>
      <w:tr w:rsidR="00B72D0D" w:rsidRPr="00432282" w:rsidTr="00432282">
        <w:trPr>
          <w:trHeight w:hRule="exact" w:val="7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32282">
              <w:rPr>
                <w:rStyle w:val="9"/>
                <w:rFonts w:ascii="Arial" w:hAnsi="Arial" w:cs="Arial"/>
                <w:b w:val="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заказанных отчётов обоснования коэффициентов К1К2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</w:p>
        </w:tc>
      </w:tr>
      <w:tr w:rsidR="00B72D0D" w:rsidRPr="00432282" w:rsidTr="00432282">
        <w:trPr>
          <w:trHeight w:hRule="exact" w:val="11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32282">
              <w:rPr>
                <w:rStyle w:val="9"/>
                <w:rFonts w:ascii="Arial" w:hAnsi="Arial" w:cs="Arial"/>
                <w:b w:val="0"/>
                <w:sz w:val="24"/>
                <w:szCs w:val="24"/>
              </w:rPr>
              <w:t>3.4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статьи,</w:t>
            </w:r>
          </w:p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заметки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4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4</w:t>
            </w:r>
          </w:p>
        </w:tc>
      </w:tr>
      <w:tr w:rsidR="00B72D0D" w:rsidRPr="00432282" w:rsidTr="00432282">
        <w:trPr>
          <w:trHeight w:hRule="exact" w:val="84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32282">
              <w:rPr>
                <w:rStyle w:val="9"/>
                <w:rFonts w:ascii="Arial" w:hAnsi="Arial" w:cs="Arial"/>
                <w:b w:val="0"/>
                <w:sz w:val="24"/>
                <w:szCs w:val="24"/>
              </w:rPr>
              <w:t>3.5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поданных объявлений в краевую газету «Наш Красноярский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</w:tr>
      <w:tr w:rsidR="00B72D0D" w:rsidRPr="00432282" w:rsidTr="00432282">
        <w:trPr>
          <w:trHeight w:hRule="exact" w:val="85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оформленных договоров купли-продажи земельных участков собственниками строений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</w:t>
            </w:r>
          </w:p>
        </w:tc>
      </w:tr>
      <w:tr w:rsidR="00B72D0D" w:rsidRPr="00432282" w:rsidTr="00432282">
        <w:trPr>
          <w:trHeight w:hRule="exact" w:val="9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32282">
              <w:rPr>
                <w:rStyle w:val="9"/>
                <w:rFonts w:ascii="Arial" w:hAnsi="Arial" w:cs="Arial"/>
                <w:b w:val="0"/>
                <w:sz w:val="24"/>
                <w:szCs w:val="24"/>
              </w:rPr>
              <w:t>3.7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оформленных договоров купли-продажи свободных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</w:t>
            </w:r>
          </w:p>
        </w:tc>
      </w:tr>
      <w:tr w:rsidR="00B72D0D" w:rsidRPr="00432282" w:rsidTr="00432282">
        <w:trPr>
          <w:trHeight w:hRule="exact" w:val="100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32282">
              <w:rPr>
                <w:rStyle w:val="9"/>
                <w:rFonts w:ascii="Arial" w:hAnsi="Arial" w:cs="Arial"/>
                <w:b w:val="0"/>
                <w:sz w:val="24"/>
                <w:szCs w:val="24"/>
              </w:rPr>
              <w:t>3.8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предоставленных в аренду земельных участков (кроме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земельные</w:t>
            </w:r>
          </w:p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17pt"/>
                <w:rFonts w:ascii="Arial" w:hAnsi="Arial" w:cs="Arial"/>
                <w:b w:val="0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D" w:rsidRPr="00432282" w:rsidRDefault="00B72D0D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</w:t>
            </w:r>
          </w:p>
        </w:tc>
      </w:tr>
    </w:tbl>
    <w:p w:rsidR="007C760B" w:rsidRPr="00432282" w:rsidRDefault="007C760B" w:rsidP="00432282">
      <w:pPr>
        <w:rPr>
          <w:rFonts w:ascii="Arial" w:hAnsi="Arial" w:cs="Arial"/>
          <w:color w:val="auto"/>
        </w:rPr>
      </w:pPr>
    </w:p>
    <w:p w:rsidR="007C760B" w:rsidRPr="00432282" w:rsidRDefault="007C760B" w:rsidP="00432282">
      <w:pPr>
        <w:rPr>
          <w:rFonts w:ascii="Arial" w:hAnsi="Arial" w:cs="Arial"/>
          <w:color w:val="auto"/>
        </w:rPr>
      </w:pPr>
    </w:p>
    <w:p w:rsidR="00F04801" w:rsidRPr="00432282" w:rsidRDefault="00F04801" w:rsidP="00432282">
      <w:pPr>
        <w:widowControl/>
        <w:rPr>
          <w:rStyle w:val="42"/>
          <w:rFonts w:ascii="Arial" w:hAnsi="Arial" w:cs="Arial"/>
          <w:sz w:val="24"/>
          <w:szCs w:val="24"/>
        </w:rPr>
      </w:pPr>
      <w:bookmarkStart w:id="5" w:name="bookmark6"/>
      <w:r w:rsidRPr="00432282">
        <w:rPr>
          <w:rStyle w:val="42"/>
          <w:rFonts w:ascii="Arial" w:hAnsi="Arial" w:cs="Arial"/>
          <w:sz w:val="24"/>
          <w:szCs w:val="24"/>
        </w:rPr>
        <w:br w:type="page"/>
      </w:r>
    </w:p>
    <w:p w:rsidR="007C760B" w:rsidRPr="00432282" w:rsidRDefault="007673BC" w:rsidP="00432282">
      <w:pPr>
        <w:pStyle w:val="410"/>
        <w:keepNext/>
        <w:keepLines/>
        <w:shd w:val="clear" w:color="auto" w:fill="auto"/>
        <w:spacing w:after="0" w:line="240" w:lineRule="auto"/>
        <w:ind w:left="8080" w:right="340"/>
        <w:jc w:val="both"/>
        <w:rPr>
          <w:rFonts w:ascii="Arial" w:hAnsi="Arial" w:cs="Arial"/>
          <w:sz w:val="24"/>
          <w:szCs w:val="24"/>
        </w:rPr>
      </w:pPr>
      <w:r w:rsidRPr="00432282">
        <w:rPr>
          <w:rStyle w:val="42"/>
          <w:rFonts w:ascii="Arial" w:hAnsi="Arial" w:cs="Arial"/>
          <w:color w:val="000000"/>
          <w:sz w:val="24"/>
          <w:szCs w:val="24"/>
        </w:rPr>
        <w:lastRenderedPageBreak/>
        <w:t>П</w:t>
      </w:r>
      <w:r w:rsidR="007C760B" w:rsidRPr="00432282">
        <w:rPr>
          <w:rStyle w:val="42"/>
          <w:rFonts w:ascii="Arial" w:hAnsi="Arial" w:cs="Arial"/>
          <w:color w:val="000000"/>
          <w:sz w:val="24"/>
          <w:szCs w:val="24"/>
        </w:rPr>
        <w:t>риложение № 2</w:t>
      </w:r>
      <w:bookmarkEnd w:id="5"/>
    </w:p>
    <w:p w:rsidR="007C760B" w:rsidRPr="00432282" w:rsidRDefault="007C760B" w:rsidP="00432282">
      <w:pPr>
        <w:pStyle w:val="51"/>
        <w:shd w:val="clear" w:color="auto" w:fill="auto"/>
        <w:spacing w:before="0" w:after="0" w:line="240" w:lineRule="auto"/>
        <w:ind w:left="8080" w:right="340"/>
        <w:jc w:val="both"/>
        <w:rPr>
          <w:rStyle w:val="42"/>
          <w:rFonts w:ascii="Arial" w:hAnsi="Arial" w:cs="Arial"/>
          <w:color w:val="000000"/>
          <w:sz w:val="24"/>
          <w:szCs w:val="24"/>
        </w:rPr>
      </w:pPr>
      <w:r w:rsidRPr="00432282">
        <w:rPr>
          <w:rStyle w:val="5"/>
          <w:rFonts w:ascii="Arial" w:hAnsi="Arial" w:cs="Arial"/>
          <w:b/>
          <w:bCs/>
          <w:color w:val="000000"/>
          <w:sz w:val="24"/>
          <w:szCs w:val="24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  <w:bookmarkStart w:id="6" w:name="bookmark7"/>
      <w:r w:rsidRPr="00432282">
        <w:rPr>
          <w:rStyle w:val="42"/>
          <w:rFonts w:ascii="Arial" w:hAnsi="Arial" w:cs="Arial"/>
          <w:color w:val="000000"/>
          <w:sz w:val="24"/>
          <w:szCs w:val="24"/>
        </w:rPr>
        <w:t>Целевые показатели на долгосрочный период</w:t>
      </w:r>
      <w:bookmarkEnd w:id="6"/>
    </w:p>
    <w:p w:rsidR="007657EE" w:rsidRPr="00432282" w:rsidRDefault="007657EE" w:rsidP="00432282">
      <w:pPr>
        <w:pStyle w:val="51"/>
        <w:shd w:val="clear" w:color="auto" w:fill="auto"/>
        <w:spacing w:before="0" w:after="0" w:line="240" w:lineRule="auto"/>
        <w:ind w:left="8080" w:right="340"/>
        <w:jc w:val="both"/>
        <w:rPr>
          <w:rStyle w:val="42"/>
          <w:rFonts w:ascii="Arial" w:hAnsi="Arial" w:cs="Arial"/>
          <w:color w:val="000000"/>
          <w:sz w:val="24"/>
          <w:szCs w:val="24"/>
        </w:rPr>
      </w:pPr>
    </w:p>
    <w:p w:rsidR="007C760B" w:rsidRPr="00432282" w:rsidRDefault="007657EE" w:rsidP="00432282">
      <w:pPr>
        <w:jc w:val="center"/>
        <w:rPr>
          <w:rFonts w:ascii="Arial" w:hAnsi="Arial" w:cs="Arial"/>
          <w:color w:val="auto"/>
        </w:rPr>
      </w:pPr>
      <w:r w:rsidRPr="00432282">
        <w:rPr>
          <w:rFonts w:ascii="Arial" w:hAnsi="Arial" w:cs="Arial"/>
        </w:rPr>
        <w:t>Повышение эффективности управления муниципальным имуществом Саянского района</w:t>
      </w:r>
    </w:p>
    <w:tbl>
      <w:tblPr>
        <w:tblW w:w="1620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4257"/>
        <w:gridCol w:w="26"/>
        <w:gridCol w:w="7"/>
        <w:gridCol w:w="938"/>
        <w:gridCol w:w="707"/>
        <w:gridCol w:w="850"/>
        <w:gridCol w:w="849"/>
        <w:gridCol w:w="744"/>
        <w:gridCol w:w="716"/>
        <w:gridCol w:w="603"/>
        <w:gridCol w:w="105"/>
        <w:gridCol w:w="714"/>
        <w:gridCol w:w="105"/>
        <w:gridCol w:w="745"/>
        <w:gridCol w:w="105"/>
        <w:gridCol w:w="708"/>
        <w:gridCol w:w="9"/>
        <w:gridCol w:w="612"/>
        <w:gridCol w:w="14"/>
        <w:gridCol w:w="13"/>
        <w:gridCol w:w="97"/>
        <w:gridCol w:w="557"/>
        <w:gridCol w:w="15"/>
        <w:gridCol w:w="19"/>
        <w:gridCol w:w="679"/>
        <w:gridCol w:w="18"/>
        <w:gridCol w:w="16"/>
        <w:gridCol w:w="674"/>
        <w:gridCol w:w="9"/>
        <w:gridCol w:w="11"/>
        <w:gridCol w:w="697"/>
        <w:gridCol w:w="17"/>
        <w:gridCol w:w="27"/>
      </w:tblGrid>
      <w:tr w:rsidR="007657EE" w:rsidRPr="00432282" w:rsidTr="00432282">
        <w:trPr>
          <w:trHeight w:hRule="exact" w:val="55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№</w:t>
            </w:r>
            <w:proofErr w:type="gramStart"/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left="16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Ед.</w:t>
            </w:r>
          </w:p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2011</w:t>
            </w:r>
          </w:p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2012</w:t>
            </w:r>
          </w:p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2013</w:t>
            </w:r>
          </w:p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21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Долгосрочный период</w:t>
            </w:r>
          </w:p>
        </w:tc>
      </w:tr>
      <w:tr w:rsidR="00432282" w:rsidRPr="00432282" w:rsidTr="00432282">
        <w:trPr>
          <w:trHeight w:hRule="exact" w:val="94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2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2014</w:t>
            </w:r>
          </w:p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2015</w:t>
            </w:r>
          </w:p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2016</w:t>
            </w:r>
          </w:p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2017</w:t>
            </w:r>
          </w:p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2018</w:t>
            </w:r>
          </w:p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2019</w:t>
            </w:r>
          </w:p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2020</w:t>
            </w:r>
          </w:p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432282">
              <w:rPr>
                <w:rFonts w:ascii="Arial" w:hAnsi="Arial" w:cs="Arial"/>
                <w:color w:val="auto"/>
              </w:rPr>
              <w:t>2021 год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2022</w:t>
            </w:r>
          </w:p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2023</w:t>
            </w:r>
          </w:p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2024</w:t>
            </w:r>
          </w:p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год</w:t>
            </w:r>
          </w:p>
        </w:tc>
      </w:tr>
      <w:tr w:rsidR="007657EE" w:rsidRPr="00432282" w:rsidTr="00432282">
        <w:trPr>
          <w:trHeight w:hRule="exact" w:val="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left="-11" w:firstLine="131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62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432282" w:rsidRDefault="007657EE" w:rsidP="00432282">
            <w:pPr>
              <w:rPr>
                <w:rFonts w:ascii="Arial" w:hAnsi="Arial" w:cs="Arial"/>
                <w:color w:val="auto"/>
              </w:rPr>
            </w:pPr>
            <w:r w:rsidRPr="00432282">
              <w:rPr>
                <w:rFonts w:ascii="Arial" w:hAnsi="Arial" w:cs="Arial"/>
              </w:rPr>
              <w:t>Цель: Повышение эффективности управления муниципальным имуществом Саянского района</w:t>
            </w:r>
          </w:p>
        </w:tc>
      </w:tr>
      <w:tr w:rsidR="00432282" w:rsidRPr="00432282" w:rsidTr="00432282">
        <w:trPr>
          <w:trHeight w:hRule="exact" w:val="1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объектов, в отношении которых поданы заявки на регистрацию права муниципальной собственности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32282" w:rsidRPr="00432282" w:rsidTr="00432282">
        <w:trPr>
          <w:trHeight w:hRule="exact" w:val="11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объектов, на которые зарегистрировано право муниципальной собственности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2282" w:rsidRPr="00432282" w:rsidTr="00432282">
        <w:trPr>
          <w:trHeight w:hRule="exact" w:val="15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бесхозяйных объектов поставленных на учет в органе, осуществляющем государственную регистрацию прав на объекты недвижимости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3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32282" w:rsidRPr="00432282" w:rsidTr="00432282">
        <w:trPr>
          <w:trHeight w:hRule="exact" w:val="8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бесхозяйных объектов, на которые зарегистрировано право муниципальной собственности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2282" w:rsidRPr="00432282" w:rsidTr="00432282">
        <w:trPr>
          <w:trHeight w:hRule="exact" w:val="8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объектов, в отношении которых проведены торги по передаче права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2282" w:rsidRPr="00432282" w:rsidTr="00432282">
        <w:trPr>
          <w:trHeight w:hRule="exact" w:val="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lastRenderedPageBreak/>
              <w:t>1.6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объектов, в отношении которых проводились торги по продаже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2282" w:rsidRPr="00432282" w:rsidTr="00432282">
        <w:trPr>
          <w:trHeight w:hRule="exact" w:val="10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объектов, включенных в реестр муниципальной собственности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98" w:hanging="98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3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32282" w:rsidRPr="00432282" w:rsidTr="00432282">
        <w:trPr>
          <w:trHeight w:hRule="exact" w:val="1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новых объектов, на которые зарегистрировано право муниципальной собственности (построенных, приобретенных)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2282" w:rsidRPr="00432282" w:rsidTr="00432282">
        <w:trPr>
          <w:trHeight w:hRule="exact" w:val="8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объектов, исключенных из реестра муниципальной собственности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657EE" w:rsidRPr="00432282" w:rsidTr="00432282">
        <w:trPr>
          <w:trHeight w:hRule="exact" w:val="2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62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</w:rPr>
              <w:t xml:space="preserve">Цель: </w:t>
            </w:r>
            <w:r w:rsidRPr="00432282">
              <w:rPr>
                <w:rFonts w:ascii="Arial" w:hAnsi="Arial" w:cs="Arial"/>
                <w:color w:val="000000"/>
              </w:rPr>
              <w:t>Предупреждение преждевременного износа жилищного фонда муниципальной собственности Саянского района</w:t>
            </w:r>
          </w:p>
        </w:tc>
      </w:tr>
      <w:tr w:rsidR="00432282" w:rsidRPr="00432282" w:rsidTr="00432282">
        <w:trPr>
          <w:gridAfter w:val="1"/>
          <w:wAfter w:w="24" w:type="dxa"/>
          <w:trHeight w:hRule="exact" w:val="8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92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объектов,</w:t>
            </w:r>
            <w:r w:rsidRPr="00432282">
              <w:rPr>
                <w:rStyle w:val="92"/>
                <w:rFonts w:ascii="Arial" w:hAnsi="Arial" w:cs="Arial"/>
                <w:b w:val="0"/>
                <w:sz w:val="24"/>
                <w:szCs w:val="24"/>
              </w:rPr>
              <w:t xml:space="preserve"> по которым произведен текущий ремонт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282" w:rsidRPr="00432282" w:rsidRDefault="00432282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57EE" w:rsidRPr="00432282" w:rsidTr="00432282">
        <w:trPr>
          <w:trHeight w:hRule="exact" w:val="5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5662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432282" w:rsidRDefault="007657EE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Цель: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</w:tr>
      <w:tr w:rsidR="00432282" w:rsidRPr="00432282" w:rsidTr="00432282">
        <w:trPr>
          <w:gridAfter w:val="2"/>
          <w:wAfter w:w="44" w:type="dxa"/>
          <w:trHeight w:hRule="exact" w:val="1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схемы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180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432282" w:rsidRPr="00432282" w:rsidTr="00432282">
        <w:trPr>
          <w:gridAfter w:val="2"/>
          <w:wAfter w:w="44" w:type="dxa"/>
          <w:trHeight w:hRule="exact" w:val="15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заказанных отчётов об оценке выкупной стоимости земельного участка и оценке права на заключение договора аренды земельного участка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32282" w:rsidRPr="00432282" w:rsidTr="00432282">
        <w:trPr>
          <w:gridAfter w:val="2"/>
          <w:wAfter w:w="44" w:type="dxa"/>
          <w:trHeight w:hRule="exact" w:val="5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заказанных отчётов обоснования коэффициентов К1К2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32282" w:rsidRPr="00432282" w:rsidTr="00432282">
        <w:trPr>
          <w:gridAfter w:val="2"/>
          <w:wAfter w:w="44" w:type="dxa"/>
          <w:trHeight w:hRule="exact" w:val="14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lastRenderedPageBreak/>
              <w:t>3.4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статьи,</w:t>
            </w:r>
          </w:p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заметки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32282" w:rsidRPr="00432282" w:rsidTr="00432282">
        <w:trPr>
          <w:gridAfter w:val="2"/>
          <w:wAfter w:w="44" w:type="dxa"/>
          <w:trHeight w:hRule="exact" w:val="8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поданных объявлений в краевую газету «Наш Красноярский край»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объявления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32282" w:rsidRPr="00432282" w:rsidTr="00432282">
        <w:trPr>
          <w:gridAfter w:val="2"/>
          <w:wAfter w:w="44" w:type="dxa"/>
          <w:trHeight w:hRule="exact" w:val="1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оформленных договоров купли- продажи земельных участков собственниками строений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432282" w:rsidRPr="00432282" w:rsidTr="00432282">
        <w:trPr>
          <w:gridAfter w:val="2"/>
          <w:wAfter w:w="44" w:type="dxa"/>
          <w:trHeight w:hRule="exact" w:val="9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оформленных договоров купли- продажи свободных земельных участков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32282" w:rsidRPr="00432282" w:rsidTr="00473414">
        <w:trPr>
          <w:gridAfter w:val="2"/>
          <w:wAfter w:w="41" w:type="dxa"/>
          <w:trHeight w:hRule="exact" w:val="8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Количество предоставленных в аренду земельных участков (кроме ИЖС)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земельные</w:t>
            </w:r>
          </w:p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b w:val="0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150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13" w:rsidRPr="00432282" w:rsidRDefault="00191513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:rsidR="007657EE" w:rsidRPr="00432282" w:rsidRDefault="007657EE" w:rsidP="00432282">
      <w:pPr>
        <w:rPr>
          <w:rFonts w:ascii="Arial" w:hAnsi="Arial" w:cs="Arial"/>
          <w:color w:val="auto"/>
        </w:rPr>
        <w:sectPr w:rsidR="007657EE" w:rsidRPr="00432282" w:rsidSect="00B72D0D">
          <w:pgSz w:w="16834" w:h="11909" w:orient="landscape"/>
          <w:pgMar w:top="1009" w:right="425" w:bottom="459" w:left="1134" w:header="0" w:footer="6" w:gutter="0"/>
          <w:cols w:space="720"/>
          <w:noEndnote/>
          <w:docGrid w:linePitch="360"/>
        </w:sectPr>
      </w:pPr>
    </w:p>
    <w:p w:rsidR="00F04801" w:rsidRPr="00432282" w:rsidRDefault="00F04801" w:rsidP="00432282">
      <w:pPr>
        <w:widowControl/>
        <w:rPr>
          <w:rStyle w:val="44"/>
          <w:rFonts w:ascii="Arial" w:hAnsi="Arial" w:cs="Arial"/>
          <w:sz w:val="24"/>
          <w:szCs w:val="24"/>
        </w:rPr>
      </w:pPr>
      <w:bookmarkStart w:id="7" w:name="bookmark8"/>
      <w:r w:rsidRPr="00432282">
        <w:rPr>
          <w:rStyle w:val="44"/>
          <w:rFonts w:ascii="Arial" w:hAnsi="Arial" w:cs="Arial"/>
          <w:sz w:val="24"/>
          <w:szCs w:val="24"/>
        </w:rPr>
        <w:lastRenderedPageBreak/>
        <w:br w:type="page"/>
      </w:r>
    </w:p>
    <w:p w:rsidR="007C760B" w:rsidRPr="00432282" w:rsidRDefault="007C760B" w:rsidP="00432282">
      <w:pPr>
        <w:pStyle w:val="410"/>
        <w:keepNext/>
        <w:keepLines/>
        <w:shd w:val="clear" w:color="auto" w:fill="auto"/>
        <w:spacing w:after="0" w:line="240" w:lineRule="auto"/>
        <w:ind w:left="8505" w:right="20"/>
        <w:jc w:val="both"/>
        <w:rPr>
          <w:rFonts w:ascii="Arial" w:hAnsi="Arial" w:cs="Arial"/>
          <w:sz w:val="24"/>
          <w:szCs w:val="24"/>
        </w:rPr>
      </w:pPr>
      <w:r w:rsidRPr="00432282">
        <w:rPr>
          <w:rStyle w:val="44"/>
          <w:rFonts w:ascii="Arial" w:hAnsi="Arial" w:cs="Arial"/>
          <w:color w:val="000000"/>
          <w:sz w:val="24"/>
          <w:szCs w:val="24"/>
        </w:rPr>
        <w:lastRenderedPageBreak/>
        <w:t>Приложение № 3</w:t>
      </w:r>
      <w:bookmarkEnd w:id="7"/>
    </w:p>
    <w:p w:rsidR="007657EE" w:rsidRPr="00432282" w:rsidRDefault="007C760B" w:rsidP="00432282">
      <w:pPr>
        <w:pStyle w:val="51"/>
        <w:shd w:val="clear" w:color="auto" w:fill="auto"/>
        <w:spacing w:before="0" w:after="0" w:line="240" w:lineRule="auto"/>
        <w:ind w:left="8505" w:right="20"/>
        <w:jc w:val="both"/>
        <w:rPr>
          <w:rFonts w:ascii="Arial" w:hAnsi="Arial" w:cs="Arial"/>
          <w:sz w:val="24"/>
          <w:szCs w:val="24"/>
        </w:rPr>
      </w:pPr>
      <w:r w:rsidRPr="00432282">
        <w:rPr>
          <w:rStyle w:val="5"/>
          <w:rFonts w:ascii="Arial" w:hAnsi="Arial" w:cs="Arial"/>
          <w:b/>
          <w:bCs/>
          <w:color w:val="000000"/>
          <w:sz w:val="24"/>
          <w:szCs w:val="24"/>
        </w:rPr>
        <w:t xml:space="preserve">к Паспорту муниципальной программы Саянского района «Выполнение функций по управлению, владению, пользованию и распоряжением </w:t>
      </w:r>
      <w:r w:rsidR="007657EE" w:rsidRPr="00432282">
        <w:rPr>
          <w:rStyle w:val="5"/>
          <w:rFonts w:ascii="Arial" w:hAnsi="Arial" w:cs="Arial"/>
          <w:b/>
          <w:bCs/>
          <w:color w:val="000000"/>
          <w:sz w:val="24"/>
          <w:szCs w:val="24"/>
        </w:rPr>
        <w:t>собственностью»</w:t>
      </w:r>
    </w:p>
    <w:p w:rsidR="007C760B" w:rsidRPr="00432282" w:rsidRDefault="007657EE" w:rsidP="00432282">
      <w:pPr>
        <w:pStyle w:val="410"/>
        <w:keepNext/>
        <w:keepLines/>
        <w:shd w:val="clear" w:color="auto" w:fill="auto"/>
        <w:tabs>
          <w:tab w:val="left" w:leader="underscore" w:pos="3571"/>
          <w:tab w:val="left" w:leader="underscore" w:pos="13454"/>
        </w:tabs>
        <w:spacing w:after="0" w:line="240" w:lineRule="auto"/>
        <w:ind w:right="45"/>
        <w:jc w:val="center"/>
        <w:rPr>
          <w:rFonts w:ascii="Arial" w:hAnsi="Arial" w:cs="Arial"/>
          <w:sz w:val="24"/>
          <w:szCs w:val="24"/>
        </w:rPr>
      </w:pPr>
      <w:bookmarkStart w:id="8" w:name="bookmark9"/>
      <w:r w:rsidRPr="00432282">
        <w:rPr>
          <w:rStyle w:val="44"/>
          <w:rFonts w:ascii="Arial" w:hAnsi="Arial" w:cs="Arial"/>
          <w:color w:val="000000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Саянского района</w:t>
      </w:r>
      <w:bookmarkEnd w:id="8"/>
      <w:r w:rsidR="007C760B" w:rsidRPr="00432282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>муниципальной</w:t>
      </w:r>
    </w:p>
    <w:tbl>
      <w:tblPr>
        <w:tblpPr w:leftFromText="180" w:rightFromText="180" w:vertAnchor="text" w:horzAnchor="margin" w:tblpX="-846" w:tblpY="232"/>
        <w:tblW w:w="16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843"/>
        <w:gridCol w:w="1701"/>
        <w:gridCol w:w="709"/>
        <w:gridCol w:w="709"/>
        <w:gridCol w:w="567"/>
        <w:gridCol w:w="425"/>
        <w:gridCol w:w="850"/>
        <w:gridCol w:w="851"/>
        <w:gridCol w:w="850"/>
        <w:gridCol w:w="709"/>
        <w:gridCol w:w="709"/>
        <w:gridCol w:w="850"/>
        <w:gridCol w:w="851"/>
        <w:gridCol w:w="850"/>
        <w:gridCol w:w="851"/>
        <w:gridCol w:w="992"/>
      </w:tblGrid>
      <w:tr w:rsidR="00B91385" w:rsidRPr="00432282" w:rsidTr="00432282">
        <w:trPr>
          <w:trHeight w:hRule="exact" w:val="701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432282" w:rsidRDefault="00B91385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Статус</w:t>
            </w:r>
          </w:p>
          <w:p w:rsidR="00B91385" w:rsidRPr="00432282" w:rsidRDefault="00B91385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432282">
              <w:rPr>
                <w:rFonts w:ascii="Arial" w:hAnsi="Arial" w:cs="Arial"/>
                <w:color w:val="000000"/>
              </w:rPr>
              <w:t>(муниципальная</w:t>
            </w:r>
            <w:proofErr w:type="gramEnd"/>
          </w:p>
          <w:p w:rsidR="00B91385" w:rsidRPr="00432282" w:rsidRDefault="00B91385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программа,</w:t>
            </w:r>
          </w:p>
          <w:p w:rsidR="00B91385" w:rsidRPr="00432282" w:rsidRDefault="00B91385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432282" w:rsidRDefault="00B91385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Наименование</w:t>
            </w:r>
          </w:p>
          <w:p w:rsidR="00B91385" w:rsidRPr="00432282" w:rsidRDefault="00B91385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программы,</w:t>
            </w:r>
          </w:p>
          <w:p w:rsidR="00B91385" w:rsidRPr="00432282" w:rsidRDefault="00B91385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432282" w:rsidRDefault="00B91385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Наименование</w:t>
            </w:r>
          </w:p>
          <w:p w:rsidR="00B91385" w:rsidRPr="00432282" w:rsidRDefault="00B91385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432282" w:rsidRDefault="00B91385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1385" w:rsidRPr="00432282" w:rsidRDefault="00B91385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Расходы (руб.), годы</w:t>
            </w:r>
          </w:p>
        </w:tc>
      </w:tr>
      <w:tr w:rsidR="00432282" w:rsidRPr="00432282" w:rsidTr="00432282">
        <w:trPr>
          <w:trHeight w:hRule="exact" w:val="1001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432282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2014год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2015год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2016год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ind w:left="45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2020</w:t>
            </w:r>
          </w:p>
          <w:p w:rsidR="007508C7" w:rsidRPr="00432282" w:rsidRDefault="007508C7" w:rsidP="00432282">
            <w:pPr>
              <w:ind w:left="45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 xml:space="preserve"> год</w:t>
            </w:r>
          </w:p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widowControl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2021</w:t>
            </w:r>
          </w:p>
          <w:p w:rsidR="007508C7" w:rsidRPr="00432282" w:rsidRDefault="007508C7" w:rsidP="00432282">
            <w:pPr>
              <w:widowControl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год</w:t>
            </w:r>
          </w:p>
          <w:p w:rsidR="007508C7" w:rsidRPr="00432282" w:rsidRDefault="007508C7" w:rsidP="00432282">
            <w:pPr>
              <w:widowControl/>
              <w:rPr>
                <w:rFonts w:ascii="Arial" w:hAnsi="Arial" w:cs="Arial"/>
              </w:rPr>
            </w:pPr>
          </w:p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widowControl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2022</w:t>
            </w:r>
          </w:p>
          <w:p w:rsidR="007508C7" w:rsidRPr="00432282" w:rsidRDefault="007508C7" w:rsidP="00432282">
            <w:pPr>
              <w:widowControl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год</w:t>
            </w:r>
          </w:p>
          <w:p w:rsidR="007508C7" w:rsidRPr="00432282" w:rsidRDefault="007508C7" w:rsidP="00432282">
            <w:pPr>
              <w:widowControl/>
              <w:rPr>
                <w:rFonts w:ascii="Arial" w:hAnsi="Arial" w:cs="Arial"/>
              </w:rPr>
            </w:pPr>
          </w:p>
          <w:p w:rsidR="007508C7" w:rsidRPr="00432282" w:rsidRDefault="007508C7" w:rsidP="00432282">
            <w:pPr>
              <w:widowControl/>
              <w:rPr>
                <w:rFonts w:ascii="Arial" w:hAnsi="Arial" w:cs="Arial"/>
              </w:rPr>
            </w:pPr>
          </w:p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Итого за 2014-2022 годы тыс.</w:t>
            </w:r>
          </w:p>
        </w:tc>
      </w:tr>
      <w:tr w:rsidR="00432282" w:rsidRPr="00432282" w:rsidTr="00432282">
        <w:trPr>
          <w:trHeight w:hRule="exact" w:val="139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Муниципальнаяпрограмма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всего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расходные обязательства по 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3386990,59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2875700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10879,2</w:t>
            </w:r>
          </w:p>
        </w:tc>
      </w:tr>
      <w:tr w:rsidR="00432282" w:rsidRPr="00432282" w:rsidTr="00432282">
        <w:trPr>
          <w:trHeight w:hRule="exact" w:val="89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администрация Саянского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3386990,59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2875700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10879,2</w:t>
            </w:r>
          </w:p>
        </w:tc>
      </w:tr>
      <w:tr w:rsidR="00432282" w:rsidRPr="00432282" w:rsidTr="00432282">
        <w:trPr>
          <w:trHeight w:hRule="exact" w:val="1411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всего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расходные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обязательствапоподпрограмме,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3386990,59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2875700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10879,2</w:t>
            </w:r>
          </w:p>
        </w:tc>
      </w:tr>
      <w:tr w:rsidR="00432282" w:rsidRPr="00432282" w:rsidTr="00432282">
        <w:trPr>
          <w:trHeight w:hRule="exact" w:val="1152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администрация Саянского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3386990,59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2875700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10879,2</w:t>
            </w:r>
          </w:p>
        </w:tc>
      </w:tr>
    </w:tbl>
    <w:p w:rsidR="007C760B" w:rsidRPr="00432282" w:rsidRDefault="007C760B" w:rsidP="00432282">
      <w:pPr>
        <w:rPr>
          <w:rFonts w:ascii="Arial" w:hAnsi="Arial" w:cs="Arial"/>
          <w:color w:val="auto"/>
        </w:rPr>
      </w:pPr>
    </w:p>
    <w:p w:rsidR="007C760B" w:rsidRPr="00432282" w:rsidRDefault="00F04801" w:rsidP="00432282">
      <w:pPr>
        <w:widowControl/>
        <w:ind w:left="8505"/>
        <w:jc w:val="both"/>
        <w:rPr>
          <w:rFonts w:ascii="Arial" w:hAnsi="Arial" w:cs="Arial"/>
        </w:rPr>
      </w:pPr>
      <w:bookmarkStart w:id="9" w:name="bookmark10"/>
      <w:r w:rsidRPr="00432282">
        <w:rPr>
          <w:rStyle w:val="42"/>
          <w:rFonts w:ascii="Arial" w:hAnsi="Arial" w:cs="Arial"/>
          <w:sz w:val="24"/>
          <w:szCs w:val="24"/>
        </w:rPr>
        <w:br w:type="page"/>
      </w:r>
      <w:r w:rsidR="007C760B" w:rsidRPr="00432282">
        <w:rPr>
          <w:rStyle w:val="42"/>
          <w:rFonts w:ascii="Arial" w:hAnsi="Arial" w:cs="Arial"/>
          <w:sz w:val="24"/>
          <w:szCs w:val="24"/>
        </w:rPr>
        <w:lastRenderedPageBreak/>
        <w:t>Приложение № 4</w:t>
      </w:r>
      <w:bookmarkEnd w:id="9"/>
    </w:p>
    <w:p w:rsidR="007C760B" w:rsidRDefault="007C760B" w:rsidP="00432282">
      <w:pPr>
        <w:pStyle w:val="51"/>
        <w:shd w:val="clear" w:color="auto" w:fill="auto"/>
        <w:spacing w:before="0" w:after="0" w:line="240" w:lineRule="auto"/>
        <w:ind w:left="8505"/>
        <w:jc w:val="both"/>
        <w:rPr>
          <w:rStyle w:val="5"/>
          <w:rFonts w:ascii="Arial" w:hAnsi="Arial" w:cs="Arial"/>
          <w:b/>
          <w:bCs/>
          <w:color w:val="000000"/>
          <w:sz w:val="24"/>
          <w:szCs w:val="24"/>
        </w:rPr>
      </w:pPr>
      <w:r w:rsidRPr="00432282">
        <w:rPr>
          <w:rStyle w:val="5"/>
          <w:rFonts w:ascii="Arial" w:hAnsi="Arial" w:cs="Arial"/>
          <w:b/>
          <w:bCs/>
          <w:color w:val="000000"/>
          <w:sz w:val="24"/>
          <w:szCs w:val="24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</w:p>
    <w:p w:rsidR="005E6A73" w:rsidRPr="00432282" w:rsidRDefault="005E6A73" w:rsidP="00432282">
      <w:pPr>
        <w:pStyle w:val="51"/>
        <w:shd w:val="clear" w:color="auto" w:fill="auto"/>
        <w:spacing w:before="0" w:after="0" w:line="240" w:lineRule="auto"/>
        <w:ind w:left="8505"/>
        <w:jc w:val="both"/>
        <w:rPr>
          <w:rFonts w:ascii="Arial" w:hAnsi="Arial" w:cs="Arial"/>
          <w:sz w:val="24"/>
          <w:szCs w:val="24"/>
        </w:rPr>
      </w:pPr>
    </w:p>
    <w:p w:rsidR="007C760B" w:rsidRPr="00432282" w:rsidRDefault="007C760B" w:rsidP="00432282">
      <w:pPr>
        <w:pStyle w:val="410"/>
        <w:keepNext/>
        <w:keepLines/>
        <w:shd w:val="clear" w:color="auto" w:fill="auto"/>
        <w:spacing w:after="0" w:line="240" w:lineRule="auto"/>
        <w:ind w:right="20"/>
        <w:jc w:val="center"/>
        <w:rPr>
          <w:rStyle w:val="42"/>
          <w:rFonts w:ascii="Arial" w:hAnsi="Arial" w:cs="Arial"/>
          <w:color w:val="000000"/>
          <w:sz w:val="24"/>
          <w:szCs w:val="24"/>
        </w:rPr>
      </w:pPr>
      <w:bookmarkStart w:id="10" w:name="bookmark11"/>
      <w:r w:rsidRPr="00432282">
        <w:rPr>
          <w:rStyle w:val="42"/>
          <w:rFonts w:ascii="Arial" w:hAnsi="Arial" w:cs="Arial"/>
          <w:color w:val="000000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Саянского района с учетом источников финансирования, в том числе средств районного бюджетов</w:t>
      </w:r>
      <w:bookmarkEnd w:id="10"/>
    </w:p>
    <w:tbl>
      <w:tblPr>
        <w:tblW w:w="16019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2268"/>
        <w:gridCol w:w="2551"/>
        <w:gridCol w:w="1276"/>
        <w:gridCol w:w="992"/>
        <w:gridCol w:w="1134"/>
        <w:gridCol w:w="993"/>
        <w:gridCol w:w="850"/>
        <w:gridCol w:w="851"/>
        <w:gridCol w:w="708"/>
        <w:gridCol w:w="851"/>
        <w:gridCol w:w="709"/>
        <w:gridCol w:w="992"/>
      </w:tblGrid>
      <w:tr w:rsidR="000C38E1" w:rsidRPr="00432282" w:rsidTr="00432282">
        <w:trPr>
          <w:trHeight w:val="4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432282" w:rsidRDefault="000C38E1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432282" w:rsidRDefault="000C38E1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432282" w:rsidRDefault="000C38E1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8E1" w:rsidRPr="00432282" w:rsidRDefault="000C38E1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08C7" w:rsidRPr="00432282" w:rsidTr="00432282">
        <w:trPr>
          <w:trHeight w:hRule="exact" w:val="8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 xml:space="preserve">2014 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2018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2019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 xml:space="preserve">2020 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2021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widowControl/>
              <w:rPr>
                <w:rFonts w:ascii="Arial" w:hAnsi="Arial" w:cs="Arial"/>
                <w:b/>
                <w:color w:val="auto"/>
              </w:rPr>
            </w:pPr>
            <w:r w:rsidRPr="00432282">
              <w:rPr>
                <w:rFonts w:ascii="Arial" w:hAnsi="Arial" w:cs="Arial"/>
                <w:b/>
                <w:color w:val="auto"/>
              </w:rPr>
              <w:t>2022</w:t>
            </w:r>
          </w:p>
          <w:p w:rsidR="007508C7" w:rsidRPr="00432282" w:rsidRDefault="007508C7" w:rsidP="00432282">
            <w:pPr>
              <w:widowControl/>
              <w:rPr>
                <w:rFonts w:ascii="Arial" w:hAnsi="Arial" w:cs="Arial"/>
                <w:b/>
                <w:color w:val="auto"/>
              </w:rPr>
            </w:pPr>
            <w:r w:rsidRPr="00432282">
              <w:rPr>
                <w:rFonts w:ascii="Arial" w:hAnsi="Arial" w:cs="Arial"/>
                <w:b/>
                <w:color w:val="auto"/>
              </w:rPr>
              <w:t>год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432282" w:rsidP="00432282">
            <w:pPr>
              <w:pStyle w:val="a4"/>
              <w:spacing w:before="0" w:line="240" w:lineRule="auto"/>
              <w:jc w:val="right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2014-</w:t>
            </w:r>
            <w:r w:rsidRPr="00432282">
              <w:rPr>
                <w:rFonts w:ascii="Arial" w:hAnsi="Arial" w:cs="Arial"/>
                <w:b/>
              </w:rPr>
              <w:br/>
            </w:r>
            <w:r w:rsidR="007508C7" w:rsidRPr="00432282">
              <w:rPr>
                <w:rFonts w:ascii="Arial" w:hAnsi="Arial" w:cs="Arial"/>
                <w:b/>
              </w:rPr>
              <w:t>2022 год</w:t>
            </w:r>
          </w:p>
          <w:p w:rsidR="007508C7" w:rsidRPr="00432282" w:rsidRDefault="007508C7" w:rsidP="00432282">
            <w:pPr>
              <w:pStyle w:val="a4"/>
              <w:spacing w:before="0" w:line="240" w:lineRule="auto"/>
              <w:jc w:val="right"/>
              <w:rPr>
                <w:rFonts w:ascii="Arial" w:hAnsi="Arial" w:cs="Arial"/>
                <w:b/>
              </w:rPr>
            </w:pPr>
          </w:p>
          <w:p w:rsidR="007508C7" w:rsidRPr="00432282" w:rsidRDefault="007508C7" w:rsidP="00432282">
            <w:pPr>
              <w:pStyle w:val="a4"/>
              <w:spacing w:before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508C7" w:rsidRPr="00432282" w:rsidTr="00432282">
        <w:trPr>
          <w:trHeight w:hRule="exact" w:val="48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3386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990,59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2875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2416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500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</w:t>
            </w:r>
          </w:p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500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100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000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widowControl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100000</w:t>
            </w:r>
          </w:p>
          <w:p w:rsidR="007508C7" w:rsidRPr="00432282" w:rsidRDefault="007508C7" w:rsidP="00432282">
            <w:pPr>
              <w:widowControl/>
              <w:rPr>
                <w:rFonts w:ascii="Arial" w:hAnsi="Arial" w:cs="Arial"/>
              </w:rPr>
            </w:pP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pacing w:before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10879,2</w:t>
            </w:r>
          </w:p>
        </w:tc>
      </w:tr>
      <w:tr w:rsidR="007508C7" w:rsidRPr="00432282" w:rsidTr="00432282">
        <w:trPr>
          <w:trHeight w:hRule="exact" w:val="28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508C7" w:rsidRPr="00432282" w:rsidTr="00432282">
        <w:trPr>
          <w:trHeight w:hRule="exact" w:val="28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508C7" w:rsidRPr="00432282" w:rsidTr="00432282">
        <w:trPr>
          <w:trHeight w:hRule="exact" w:val="28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508C7" w:rsidRPr="00432282" w:rsidTr="00432282">
        <w:trPr>
          <w:trHeight w:hRule="exact" w:val="3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508C7" w:rsidRPr="00432282" w:rsidTr="00432282">
        <w:trPr>
          <w:trHeight w:hRule="exact" w:val="28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3386990,59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2875700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2416600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100000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widowControl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100000</w:t>
            </w:r>
          </w:p>
          <w:p w:rsidR="007508C7" w:rsidRPr="00432282" w:rsidRDefault="007508C7" w:rsidP="00432282">
            <w:pPr>
              <w:widowControl/>
              <w:rPr>
                <w:rFonts w:ascii="Arial" w:hAnsi="Arial" w:cs="Arial"/>
              </w:rPr>
            </w:pP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pacing w:before="0" w:line="240" w:lineRule="auto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10879,2</w:t>
            </w:r>
          </w:p>
        </w:tc>
      </w:tr>
      <w:tr w:rsidR="007508C7" w:rsidRPr="00432282" w:rsidTr="00432282">
        <w:trPr>
          <w:trHeight w:hRule="exact" w:val="28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508C7" w:rsidRPr="00432282" w:rsidTr="00432282">
        <w:trPr>
          <w:trHeight w:hRule="exact" w:val="30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3386990,59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2875700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2416600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100000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widowControl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100000</w:t>
            </w:r>
          </w:p>
          <w:p w:rsidR="007508C7" w:rsidRPr="00432282" w:rsidRDefault="007508C7" w:rsidP="00432282">
            <w:pPr>
              <w:widowControl/>
              <w:rPr>
                <w:rFonts w:ascii="Arial" w:hAnsi="Arial" w:cs="Arial"/>
              </w:rPr>
            </w:pP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pacing w:before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10879,2</w:t>
            </w:r>
          </w:p>
        </w:tc>
      </w:tr>
      <w:tr w:rsidR="007508C7" w:rsidRPr="00432282" w:rsidTr="00432282">
        <w:trPr>
          <w:trHeight w:hRule="exact" w:val="28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508C7" w:rsidRPr="00432282" w:rsidTr="00432282">
        <w:trPr>
          <w:trHeight w:hRule="exact" w:val="3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508C7" w:rsidRPr="00432282" w:rsidTr="00432282">
        <w:trPr>
          <w:trHeight w:hRule="exact" w:val="3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508C7" w:rsidRPr="00432282" w:rsidTr="00432282">
        <w:trPr>
          <w:trHeight w:hRule="exact" w:val="3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508C7" w:rsidRPr="00432282" w:rsidTr="00432282">
        <w:trPr>
          <w:trHeight w:hRule="exact" w:val="31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3386990,59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2875700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2416600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100000</w:t>
            </w: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widowControl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100000</w:t>
            </w:r>
          </w:p>
          <w:p w:rsidR="007508C7" w:rsidRPr="00432282" w:rsidRDefault="007508C7" w:rsidP="00432282">
            <w:pPr>
              <w:widowControl/>
              <w:rPr>
                <w:rFonts w:ascii="Arial" w:hAnsi="Arial" w:cs="Arial"/>
              </w:rPr>
            </w:pPr>
          </w:p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C7" w:rsidRPr="00432282" w:rsidRDefault="007508C7" w:rsidP="00432282">
            <w:pPr>
              <w:jc w:val="right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10879,2</w:t>
            </w:r>
          </w:p>
        </w:tc>
      </w:tr>
      <w:tr w:rsidR="007508C7" w:rsidRPr="00432282" w:rsidTr="00432282">
        <w:trPr>
          <w:trHeight w:hRule="exact" w:val="33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</w:rPr>
            </w:pPr>
            <w:r w:rsidRPr="00432282">
              <w:rPr>
                <w:rStyle w:val="8"/>
                <w:rFonts w:ascii="Arial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432282" w:rsidRDefault="007508C7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C7" w:rsidRPr="00432282" w:rsidRDefault="007508C7" w:rsidP="00432282">
            <w:pPr>
              <w:rPr>
                <w:rFonts w:ascii="Arial" w:hAnsi="Arial" w:cs="Arial"/>
              </w:rPr>
            </w:pPr>
          </w:p>
        </w:tc>
      </w:tr>
    </w:tbl>
    <w:p w:rsidR="000C38E1" w:rsidRPr="00432282" w:rsidRDefault="000C38E1" w:rsidP="00432282">
      <w:pPr>
        <w:pStyle w:val="410"/>
        <w:keepNext/>
        <w:keepLines/>
        <w:shd w:val="clear" w:color="auto" w:fill="auto"/>
        <w:spacing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</w:p>
    <w:p w:rsidR="007C760B" w:rsidRPr="00432282" w:rsidRDefault="007C760B" w:rsidP="00432282">
      <w:pPr>
        <w:rPr>
          <w:rFonts w:ascii="Arial" w:hAnsi="Arial" w:cs="Arial"/>
          <w:color w:val="auto"/>
        </w:rPr>
      </w:pPr>
    </w:p>
    <w:p w:rsidR="003E4C8D" w:rsidRPr="00432282" w:rsidRDefault="003E4C8D" w:rsidP="00432282">
      <w:pPr>
        <w:rPr>
          <w:rFonts w:ascii="Arial" w:hAnsi="Arial" w:cs="Arial"/>
          <w:color w:val="auto"/>
        </w:rPr>
      </w:pPr>
    </w:p>
    <w:p w:rsidR="003E4C8D" w:rsidRPr="00432282" w:rsidRDefault="003E4C8D" w:rsidP="00432282">
      <w:pPr>
        <w:rPr>
          <w:rFonts w:ascii="Arial" w:hAnsi="Arial" w:cs="Arial"/>
          <w:color w:val="auto"/>
        </w:rPr>
      </w:pPr>
    </w:p>
    <w:p w:rsidR="00432282" w:rsidRPr="00432282" w:rsidRDefault="00432282" w:rsidP="00432282">
      <w:pPr>
        <w:rPr>
          <w:rFonts w:ascii="Arial" w:hAnsi="Arial" w:cs="Arial"/>
          <w:color w:val="auto"/>
        </w:rPr>
      </w:pPr>
      <w:r w:rsidRPr="00432282">
        <w:rPr>
          <w:rFonts w:ascii="Arial" w:hAnsi="Arial" w:cs="Arial"/>
          <w:color w:val="auto"/>
        </w:rPr>
        <w:br w:type="page"/>
      </w:r>
    </w:p>
    <w:p w:rsidR="003E4C8D" w:rsidRPr="00432282" w:rsidRDefault="003E4C8D" w:rsidP="00432282">
      <w:pPr>
        <w:rPr>
          <w:rFonts w:ascii="Arial" w:hAnsi="Arial" w:cs="Arial"/>
          <w:color w:val="auto"/>
        </w:rPr>
      </w:pPr>
    </w:p>
    <w:p w:rsidR="00432282" w:rsidRPr="00432282" w:rsidRDefault="00432282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Fonts w:ascii="Arial" w:hAnsi="Arial" w:cs="Arial"/>
          <w:sz w:val="24"/>
          <w:szCs w:val="24"/>
        </w:rPr>
      </w:pPr>
      <w:r w:rsidRPr="00432282">
        <w:rPr>
          <w:rStyle w:val="420"/>
          <w:rFonts w:ascii="Arial" w:hAnsi="Arial" w:cs="Arial"/>
          <w:color w:val="000000"/>
          <w:sz w:val="24"/>
          <w:szCs w:val="24"/>
        </w:rPr>
        <w:t>Приложение № 1</w:t>
      </w:r>
    </w:p>
    <w:p w:rsidR="00432282" w:rsidRDefault="00432282" w:rsidP="00432282">
      <w:pPr>
        <w:pStyle w:val="51"/>
        <w:shd w:val="clear" w:color="auto" w:fill="auto"/>
        <w:spacing w:before="0" w:after="0" w:line="240" w:lineRule="auto"/>
        <w:ind w:left="8505" w:right="160"/>
        <w:jc w:val="both"/>
        <w:rPr>
          <w:rStyle w:val="50"/>
          <w:rFonts w:ascii="Arial" w:hAnsi="Arial" w:cs="Arial"/>
          <w:b/>
          <w:bCs/>
          <w:color w:val="000000"/>
          <w:sz w:val="24"/>
          <w:szCs w:val="24"/>
        </w:rPr>
      </w:pPr>
      <w:r w:rsidRPr="00432282">
        <w:rPr>
          <w:rStyle w:val="50"/>
          <w:rFonts w:ascii="Arial" w:hAnsi="Arial" w:cs="Arial"/>
          <w:b/>
          <w:bCs/>
          <w:color w:val="000000"/>
          <w:sz w:val="24"/>
          <w:szCs w:val="24"/>
        </w:rPr>
        <w:t>к подпрограмме «Выполнение функций по управлению, владению, пользованию и распоряжением муниципальной собственностью»</w:t>
      </w:r>
    </w:p>
    <w:p w:rsidR="005E6A73" w:rsidRPr="00432282" w:rsidRDefault="005E6A73" w:rsidP="00432282">
      <w:pPr>
        <w:pStyle w:val="51"/>
        <w:shd w:val="clear" w:color="auto" w:fill="auto"/>
        <w:spacing w:before="0" w:after="0" w:line="240" w:lineRule="auto"/>
        <w:ind w:left="8505" w:right="160"/>
        <w:jc w:val="both"/>
        <w:rPr>
          <w:rStyle w:val="50"/>
          <w:rFonts w:ascii="Arial" w:hAnsi="Arial" w:cs="Arial"/>
          <w:b/>
          <w:bCs/>
          <w:color w:val="000000"/>
          <w:sz w:val="24"/>
          <w:szCs w:val="24"/>
        </w:rPr>
      </w:pPr>
    </w:p>
    <w:p w:rsidR="003E4C8D" w:rsidRPr="00432282" w:rsidRDefault="009B660A" w:rsidP="00432282">
      <w:pPr>
        <w:pStyle w:val="410"/>
        <w:keepNext/>
        <w:keepLines/>
        <w:shd w:val="clear" w:color="auto" w:fill="auto"/>
        <w:spacing w:after="0" w:line="240" w:lineRule="auto"/>
        <w:ind w:left="540"/>
        <w:jc w:val="center"/>
        <w:rPr>
          <w:rFonts w:ascii="Arial" w:hAnsi="Arial" w:cs="Arial"/>
          <w:color w:val="000000"/>
          <w:sz w:val="24"/>
          <w:szCs w:val="24"/>
        </w:rPr>
      </w:pPr>
      <w:r w:rsidRPr="00432282">
        <w:rPr>
          <w:rStyle w:val="44"/>
          <w:rFonts w:ascii="Arial" w:hAnsi="Arial" w:cs="Arial"/>
          <w:color w:val="000000"/>
          <w:sz w:val="24"/>
          <w:szCs w:val="24"/>
        </w:rPr>
        <w:t>Перечень целевых индикаторов подпрограммы «Выполнение функций по управлению, владению, пользованию и распоряжение</w:t>
      </w:r>
      <w:r w:rsidR="00432282" w:rsidRPr="00432282">
        <w:rPr>
          <w:rStyle w:val="44"/>
          <w:rFonts w:ascii="Arial" w:hAnsi="Arial" w:cs="Arial"/>
          <w:color w:val="000000"/>
          <w:sz w:val="24"/>
          <w:szCs w:val="24"/>
        </w:rPr>
        <w:t>м муниципальной собственностью»</w:t>
      </w:r>
    </w:p>
    <w:tbl>
      <w:tblPr>
        <w:tblpPr w:leftFromText="180" w:rightFromText="180" w:vertAnchor="text" w:horzAnchor="margin" w:tblpX="104" w:tblpY="540"/>
        <w:tblW w:w="4727" w:type="pct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387"/>
        <w:gridCol w:w="8"/>
        <w:gridCol w:w="1226"/>
        <w:gridCol w:w="2410"/>
        <w:gridCol w:w="851"/>
        <w:gridCol w:w="617"/>
        <w:gridCol w:w="658"/>
        <w:gridCol w:w="567"/>
        <w:gridCol w:w="709"/>
        <w:gridCol w:w="567"/>
        <w:gridCol w:w="709"/>
        <w:gridCol w:w="709"/>
      </w:tblGrid>
      <w:tr w:rsidR="00440D47" w:rsidRPr="00432282" w:rsidTr="005E6A73">
        <w:trPr>
          <w:trHeight w:hRule="exact" w:val="1714"/>
        </w:trPr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bookmarkStart w:id="11" w:name="bookmark12"/>
            <w:r w:rsidRPr="00432282">
              <w:rPr>
                <w:rStyle w:val="14pt1"/>
                <w:rFonts w:ascii="Arial" w:hAnsi="Arial" w:cs="Arial"/>
                <w:color w:val="000000"/>
                <w:sz w:val="24"/>
                <w:szCs w:val="24"/>
              </w:rPr>
              <w:t xml:space="preserve">Приложение № 1 </w:t>
            </w:r>
            <w:r w:rsidRPr="00432282">
              <w:rPr>
                <w:rFonts w:ascii="Arial" w:hAnsi="Arial" w:cs="Arial"/>
                <w:color w:val="000000"/>
              </w:rPr>
              <w:t>к подпрограмме «Выполнение функций по управлению, владению, пользованию и распоряжением муниципальной собственностью» Цели, задачи, показатели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Источник</w:t>
            </w:r>
          </w:p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2015</w:t>
            </w:r>
            <w:r w:rsidRPr="00432282">
              <w:rPr>
                <w:rFonts w:ascii="Arial" w:hAnsi="Arial" w:cs="Arial"/>
                <w:b/>
                <w:color w:val="000000"/>
              </w:rPr>
              <w:t>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2016</w:t>
            </w:r>
            <w:r w:rsidRPr="00432282">
              <w:rPr>
                <w:rFonts w:ascii="Arial" w:hAnsi="Arial" w:cs="Arial"/>
                <w:b/>
                <w:color w:val="000000"/>
              </w:rPr>
              <w:t>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Pr="00432282">
              <w:rPr>
                <w:rFonts w:ascii="Arial" w:hAnsi="Arial" w:cs="Arial"/>
                <w:b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2020</w:t>
            </w:r>
          </w:p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47" w:rsidRPr="00432282" w:rsidRDefault="00440D47" w:rsidP="005E6A7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432282">
              <w:rPr>
                <w:rFonts w:ascii="Arial" w:hAnsi="Arial" w:cs="Arial"/>
                <w:color w:val="auto"/>
              </w:rPr>
              <w:t>2021</w:t>
            </w:r>
          </w:p>
          <w:p w:rsidR="00440D47" w:rsidRPr="00432282" w:rsidRDefault="00440D47" w:rsidP="005E6A7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432282">
              <w:rPr>
                <w:rFonts w:ascii="Arial" w:hAnsi="Arial" w:cs="Arial"/>
                <w:color w:val="auto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47" w:rsidRPr="00432282" w:rsidRDefault="00440D47" w:rsidP="005E6A7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432282">
              <w:rPr>
                <w:rFonts w:ascii="Arial" w:hAnsi="Arial" w:cs="Arial"/>
                <w:color w:val="auto"/>
              </w:rPr>
              <w:t>2022</w:t>
            </w:r>
          </w:p>
          <w:p w:rsidR="00440D47" w:rsidRPr="00432282" w:rsidRDefault="00432282" w:rsidP="005E6A7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432282">
              <w:rPr>
                <w:rFonts w:ascii="Arial" w:hAnsi="Arial" w:cs="Arial"/>
                <w:color w:val="auto"/>
              </w:rPr>
              <w:t>год</w:t>
            </w:r>
          </w:p>
        </w:tc>
      </w:tr>
      <w:tr w:rsidR="00440D47" w:rsidRPr="00432282" w:rsidTr="005E6A73">
        <w:trPr>
          <w:trHeight w:hRule="exact" w:val="1125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1.1 Количество объектов, в отношении которых поданы заявки на регистрацию права муниципальной собственности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5</w:t>
            </w:r>
          </w:p>
        </w:tc>
      </w:tr>
      <w:tr w:rsidR="00440D47" w:rsidRPr="00432282" w:rsidTr="005E6A73">
        <w:trPr>
          <w:trHeight w:hRule="exact" w:val="128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1.2 Количество объектов, на которые зарегистрировано право муниципальной собственности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440D47" w:rsidRPr="00432282" w:rsidTr="005E6A73">
        <w:trPr>
          <w:trHeight w:hRule="exact" w:val="1414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1.3 Количество бесхозяйных объектов поставленных на учет в органе, осуществляющем государственную регистрацию прав на объекты недвижимости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1</w:t>
            </w:r>
          </w:p>
        </w:tc>
      </w:tr>
      <w:tr w:rsidR="00440D47" w:rsidRPr="00432282" w:rsidTr="005E6A73">
        <w:trPr>
          <w:trHeight w:hRule="exact" w:val="1137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1.4 Количество бесхозяйных объектов, на которые зарегистрировано право муниципальной собственности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440D47" w:rsidRPr="00432282" w:rsidTr="005E6A73">
        <w:trPr>
          <w:trHeight w:hRule="exact" w:val="114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lastRenderedPageBreak/>
              <w:t>1.5 Количество объектов, в отношении которых проведены торги по передаче права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440D47" w:rsidRPr="00432282" w:rsidTr="005E6A73">
        <w:trPr>
          <w:trHeight w:hRule="exact" w:val="1130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1.6 Количество объектов, в отношении которых проводились торги по продаже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440D47" w:rsidRPr="00432282" w:rsidTr="005E6A73">
        <w:trPr>
          <w:trHeight w:hRule="exact" w:val="1145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1.7 Количество объектов, включенных в реестр муниципальной собственности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2</w:t>
            </w:r>
          </w:p>
        </w:tc>
      </w:tr>
      <w:tr w:rsidR="00440D47" w:rsidRPr="00432282" w:rsidTr="005E6A73">
        <w:trPr>
          <w:trHeight w:hRule="exact" w:val="1261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1.8 Количество новых объектов, на которые зарегистрировано право муниципальной собственности (построенных, приобретенных)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440D47" w:rsidRPr="00432282" w:rsidTr="005E6A73">
        <w:trPr>
          <w:trHeight w:hRule="exact" w:val="1137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1.9 Количество объектов, исключенных из реестра муниципальной собственности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440D47" w:rsidRPr="00432282" w:rsidTr="005E6A73">
        <w:trPr>
          <w:trHeight w:hRule="exact" w:val="10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rFonts w:ascii="Arial" w:hAnsi="Arial" w:cs="Arial"/>
                <w:color w:val="000000"/>
                <w:sz w:val="24"/>
                <w:szCs w:val="24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Количество объектов,</w:t>
            </w:r>
            <w:r w:rsidRPr="00432282">
              <w:rPr>
                <w:rStyle w:val="92"/>
                <w:rFonts w:ascii="Arial" w:hAnsi="Arial" w:cs="Arial"/>
                <w:sz w:val="24"/>
                <w:szCs w:val="24"/>
              </w:rPr>
              <w:t xml:space="preserve"> по которым произведен текущий ремонт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2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40D47" w:rsidRPr="00432282" w:rsidTr="005E6A73">
        <w:trPr>
          <w:trHeight w:hRule="exact" w:val="11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схемы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  <w:r w:rsidR="005E6A73">
              <w:rPr>
                <w:rFonts w:ascii="Arial" w:hAnsi="Arial" w:cs="Arial"/>
              </w:rPr>
              <w:t>5</w:t>
            </w:r>
            <w:r w:rsidRPr="00432282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150</w:t>
            </w:r>
          </w:p>
        </w:tc>
      </w:tr>
      <w:tr w:rsidR="00440D47" w:rsidRPr="00432282" w:rsidTr="005E6A73">
        <w:trPr>
          <w:trHeight w:hRule="exact" w:val="11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Количество заказанных отчётов об оценке выкупной стоимости земельного участка и оценке права на заключение договора аренды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</w:tr>
      <w:tr w:rsidR="00440D47" w:rsidRPr="00432282" w:rsidTr="005E6A73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lastRenderedPageBreak/>
              <w:t>3.3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Количество заказанных отчётов обоснования коэффициентов К1К2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14pt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14pt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</w:t>
            </w:r>
          </w:p>
        </w:tc>
      </w:tr>
      <w:tr w:rsidR="00440D47" w:rsidRPr="00432282" w:rsidTr="005E6A73">
        <w:trPr>
          <w:trHeight w:hRule="exact" w:val="11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статьи,</w:t>
            </w:r>
          </w:p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заметки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4</w:t>
            </w:r>
          </w:p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4</w:t>
            </w:r>
          </w:p>
        </w:tc>
      </w:tr>
      <w:tr w:rsidR="00440D47" w:rsidRPr="00432282" w:rsidTr="005E6A73">
        <w:trPr>
          <w:trHeight w:hRule="exact" w:val="14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Количество поданных объявлений в краевую газету «Наш Красноярский 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объявления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</w:tr>
      <w:tr w:rsidR="00440D47" w:rsidRPr="00432282" w:rsidTr="005E6A73">
        <w:trPr>
          <w:trHeight w:hRule="exact" w:val="11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Количество оформленных договоров купли-продажи земельных участков собственниками строений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100</w:t>
            </w:r>
          </w:p>
        </w:tc>
      </w:tr>
      <w:tr w:rsidR="00440D47" w:rsidRPr="00432282" w:rsidTr="005E6A73">
        <w:trPr>
          <w:trHeight w:hRule="exact" w:val="11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Количество оформленных договоров купли-продажи свободных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</w:t>
            </w:r>
          </w:p>
        </w:tc>
      </w:tr>
      <w:tr w:rsidR="00440D47" w:rsidRPr="00432282" w:rsidTr="005E6A73">
        <w:trPr>
          <w:trHeight w:hRule="exact" w:val="11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Количество предоставленных в аренду земельных участков (кроме ИЖС)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земельные</w:t>
            </w:r>
          </w:p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"/>
                <w:rFonts w:ascii="Arial" w:hAnsi="Arial" w:cs="Arial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5E6A7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</w:t>
            </w:r>
          </w:p>
        </w:tc>
      </w:tr>
    </w:tbl>
    <w:p w:rsidR="00435186" w:rsidRPr="00432282" w:rsidRDefault="00435186" w:rsidP="00432282">
      <w:pPr>
        <w:pStyle w:val="410"/>
        <w:keepNext/>
        <w:keepLines/>
        <w:shd w:val="clear" w:color="auto" w:fill="auto"/>
        <w:spacing w:after="0" w:line="240" w:lineRule="auto"/>
        <w:ind w:left="540"/>
        <w:jc w:val="center"/>
        <w:rPr>
          <w:rStyle w:val="44"/>
          <w:rFonts w:ascii="Arial" w:hAnsi="Arial" w:cs="Arial"/>
          <w:color w:val="000000"/>
          <w:sz w:val="24"/>
          <w:szCs w:val="24"/>
        </w:rPr>
      </w:pPr>
    </w:p>
    <w:p w:rsidR="00435186" w:rsidRPr="00432282" w:rsidRDefault="00435186" w:rsidP="00432282">
      <w:pPr>
        <w:pStyle w:val="410"/>
        <w:keepNext/>
        <w:keepLines/>
        <w:shd w:val="clear" w:color="auto" w:fill="auto"/>
        <w:spacing w:after="0" w:line="240" w:lineRule="auto"/>
        <w:ind w:left="540"/>
        <w:jc w:val="center"/>
        <w:rPr>
          <w:rStyle w:val="44"/>
          <w:rFonts w:ascii="Arial" w:hAnsi="Arial" w:cs="Arial"/>
          <w:color w:val="000000"/>
          <w:sz w:val="24"/>
          <w:szCs w:val="24"/>
        </w:rPr>
      </w:pPr>
    </w:p>
    <w:p w:rsidR="009B660A" w:rsidRPr="00432282" w:rsidRDefault="009B660A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  <w:bookmarkStart w:id="12" w:name="bookmark13"/>
      <w:bookmarkEnd w:id="11"/>
    </w:p>
    <w:p w:rsidR="009B660A" w:rsidRPr="00432282" w:rsidRDefault="009B660A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9B660A" w:rsidRPr="00432282" w:rsidRDefault="009B660A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9B660A" w:rsidRPr="00432282" w:rsidRDefault="009B660A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9B660A" w:rsidRPr="00432282" w:rsidRDefault="009B660A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9B660A" w:rsidRPr="00432282" w:rsidRDefault="009B660A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9B660A" w:rsidRDefault="009B660A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432282" w:rsidRDefault="00432282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432282" w:rsidRPr="00432282" w:rsidRDefault="00432282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5E6A73" w:rsidRDefault="005E6A73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5E6A73" w:rsidRDefault="005E6A73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5E6A73" w:rsidRDefault="005E6A73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5E6A73" w:rsidRDefault="005E6A73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5E6A73" w:rsidRDefault="005E6A73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5E6A73" w:rsidRDefault="005E6A73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5E6A73" w:rsidRDefault="005E6A73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5E6A73" w:rsidRDefault="005E6A73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5E6A73" w:rsidRDefault="005E6A73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</w:p>
    <w:p w:rsidR="005E6A73" w:rsidRDefault="005E6A73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rFonts w:ascii="Arial" w:hAnsi="Arial" w:cs="Arial"/>
          <w:color w:val="000000"/>
          <w:sz w:val="24"/>
          <w:szCs w:val="24"/>
        </w:rPr>
      </w:pPr>
      <w:r>
        <w:rPr>
          <w:rStyle w:val="420"/>
          <w:rFonts w:ascii="Arial" w:hAnsi="Arial" w:cs="Arial"/>
          <w:color w:val="000000"/>
          <w:sz w:val="24"/>
          <w:szCs w:val="24"/>
        </w:rPr>
        <w:br w:type="page"/>
      </w:r>
    </w:p>
    <w:p w:rsidR="007C760B" w:rsidRPr="00432282" w:rsidRDefault="007C760B" w:rsidP="00432282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Fonts w:ascii="Arial" w:hAnsi="Arial" w:cs="Arial"/>
          <w:sz w:val="24"/>
          <w:szCs w:val="24"/>
        </w:rPr>
      </w:pPr>
      <w:r w:rsidRPr="00432282">
        <w:rPr>
          <w:rStyle w:val="420"/>
          <w:rFonts w:ascii="Arial" w:hAnsi="Arial" w:cs="Arial"/>
          <w:color w:val="000000"/>
          <w:sz w:val="24"/>
          <w:szCs w:val="24"/>
        </w:rPr>
        <w:lastRenderedPageBreak/>
        <w:t xml:space="preserve">Приложение № </w:t>
      </w:r>
      <w:bookmarkEnd w:id="12"/>
      <w:r w:rsidR="00432282" w:rsidRPr="00432282">
        <w:rPr>
          <w:rStyle w:val="420"/>
          <w:rFonts w:ascii="Arial" w:hAnsi="Arial" w:cs="Arial"/>
          <w:color w:val="000000"/>
          <w:sz w:val="24"/>
          <w:szCs w:val="24"/>
        </w:rPr>
        <w:t>2</w:t>
      </w:r>
    </w:p>
    <w:p w:rsidR="007C760B" w:rsidRPr="00432282" w:rsidRDefault="007C760B" w:rsidP="00432282">
      <w:pPr>
        <w:pStyle w:val="51"/>
        <w:shd w:val="clear" w:color="auto" w:fill="auto"/>
        <w:spacing w:before="0" w:after="0" w:line="240" w:lineRule="auto"/>
        <w:ind w:left="8505" w:right="160"/>
        <w:jc w:val="both"/>
        <w:rPr>
          <w:rStyle w:val="50"/>
          <w:rFonts w:ascii="Arial" w:hAnsi="Arial" w:cs="Arial"/>
          <w:b/>
          <w:bCs/>
          <w:color w:val="000000"/>
          <w:sz w:val="24"/>
          <w:szCs w:val="24"/>
        </w:rPr>
      </w:pPr>
      <w:r w:rsidRPr="00432282">
        <w:rPr>
          <w:rStyle w:val="50"/>
          <w:rFonts w:ascii="Arial" w:hAnsi="Arial" w:cs="Arial"/>
          <w:b/>
          <w:bCs/>
          <w:color w:val="000000"/>
          <w:sz w:val="24"/>
          <w:szCs w:val="24"/>
        </w:rPr>
        <w:t>к подпрограмме «Выполнение функций по управлению, владению, пользованию и распоряжением муниципальной собственностью»</w:t>
      </w:r>
    </w:p>
    <w:p w:rsidR="007C760B" w:rsidRPr="00432282" w:rsidRDefault="007C760B" w:rsidP="00432282">
      <w:pPr>
        <w:pStyle w:val="410"/>
        <w:keepNext/>
        <w:keepLines/>
        <w:shd w:val="clear" w:color="auto" w:fill="auto"/>
        <w:spacing w:after="0" w:line="240" w:lineRule="auto"/>
        <w:ind w:left="120"/>
        <w:jc w:val="center"/>
        <w:rPr>
          <w:rStyle w:val="420"/>
          <w:rFonts w:ascii="Arial" w:hAnsi="Arial" w:cs="Arial"/>
          <w:color w:val="000000"/>
          <w:sz w:val="24"/>
          <w:szCs w:val="24"/>
        </w:rPr>
      </w:pPr>
      <w:bookmarkStart w:id="13" w:name="bookmark14"/>
      <w:r w:rsidRPr="00432282">
        <w:rPr>
          <w:rStyle w:val="420"/>
          <w:rFonts w:ascii="Arial" w:hAnsi="Arial" w:cs="Arial"/>
          <w:color w:val="000000"/>
          <w:sz w:val="24"/>
          <w:szCs w:val="24"/>
        </w:rPr>
        <w:t>Перечень мероприятий подпрограммы «Выполнение функций по управлению, владению, пользованию и распоряжением муниципальной собственностью на 2014 - 20</w:t>
      </w:r>
      <w:r w:rsidR="008A1E68" w:rsidRPr="00432282">
        <w:rPr>
          <w:rStyle w:val="420"/>
          <w:rFonts w:ascii="Arial" w:hAnsi="Arial" w:cs="Arial"/>
          <w:color w:val="000000"/>
          <w:sz w:val="24"/>
          <w:szCs w:val="24"/>
        </w:rPr>
        <w:t>2</w:t>
      </w:r>
      <w:r w:rsidR="00435186" w:rsidRPr="00432282">
        <w:rPr>
          <w:rStyle w:val="420"/>
          <w:rFonts w:ascii="Arial" w:hAnsi="Arial" w:cs="Arial"/>
          <w:color w:val="000000"/>
          <w:sz w:val="24"/>
          <w:szCs w:val="24"/>
        </w:rPr>
        <w:t>1</w:t>
      </w:r>
      <w:r w:rsidRPr="00432282">
        <w:rPr>
          <w:rStyle w:val="420"/>
          <w:rFonts w:ascii="Arial" w:hAnsi="Arial" w:cs="Arial"/>
          <w:color w:val="000000"/>
          <w:sz w:val="24"/>
          <w:szCs w:val="24"/>
        </w:rPr>
        <w:t xml:space="preserve"> годах»</w:t>
      </w:r>
      <w:bookmarkEnd w:id="13"/>
    </w:p>
    <w:tbl>
      <w:tblPr>
        <w:tblW w:w="15881" w:type="dxa"/>
        <w:tblInd w:w="-9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1"/>
        <w:gridCol w:w="1824"/>
        <w:gridCol w:w="912"/>
        <w:gridCol w:w="854"/>
        <w:gridCol w:w="1056"/>
        <w:gridCol w:w="778"/>
        <w:gridCol w:w="524"/>
        <w:gridCol w:w="709"/>
        <w:gridCol w:w="709"/>
        <w:gridCol w:w="567"/>
        <w:gridCol w:w="708"/>
        <w:gridCol w:w="629"/>
        <w:gridCol w:w="567"/>
        <w:gridCol w:w="567"/>
        <w:gridCol w:w="425"/>
        <w:gridCol w:w="647"/>
        <w:gridCol w:w="2264"/>
      </w:tblGrid>
      <w:tr w:rsidR="000C38E1" w:rsidRPr="00432282" w:rsidTr="00435186">
        <w:trPr>
          <w:trHeight w:hRule="exact" w:val="7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432282" w:rsidRDefault="000C38E1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432282" w:rsidRDefault="000C38E1" w:rsidP="0043228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432282" w:rsidRDefault="000C38E1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38E1" w:rsidRPr="00432282" w:rsidRDefault="000C38E1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руб.), годы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38E1" w:rsidRPr="00432282" w:rsidRDefault="000C38E1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0D47" w:rsidRPr="00432282" w:rsidTr="00440D47">
        <w:trPr>
          <w:trHeight w:hRule="exact" w:val="136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программы,</w:t>
            </w: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22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200" w:firstLine="0"/>
              <w:jc w:val="center"/>
              <w:rPr>
                <w:rFonts w:ascii="Arial" w:hAnsi="Arial" w:cs="Arial"/>
              </w:rPr>
            </w:pPr>
            <w:proofErr w:type="spellStart"/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26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</w:pPr>
            <w:r w:rsidRPr="00432282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</w:pP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:rsidR="00440D47" w:rsidRPr="00432282" w:rsidRDefault="00440D47" w:rsidP="00432282">
            <w:pPr>
              <w:pStyle w:val="a4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40D47" w:rsidRPr="00432282" w:rsidTr="00440D47">
        <w:trPr>
          <w:cantSplit/>
          <w:trHeight w:hRule="exact" w:val="324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Мероприятие 1:</w:t>
            </w: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Управление,</w:t>
            </w: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владение,</w:t>
            </w: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пользование и</w:t>
            </w: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распоряжение</w:t>
            </w: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муниципальной</w:t>
            </w:r>
          </w:p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собственностью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администрация Саянского района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1418245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13" w:right="113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6"/>
                <w:rFonts w:ascii="Arial" w:hAnsi="Arial" w:cs="Arial"/>
                <w:color w:val="000000"/>
                <w:sz w:val="24"/>
                <w:szCs w:val="24"/>
                <w:lang w:val="ru-RU"/>
              </w:rPr>
              <w:t>1037990,59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6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432282">
              <w:rPr>
                <w:rStyle w:val="6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6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432282">
              <w:rPr>
                <w:rStyle w:val="6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60" w:right="113" w:firstLine="0"/>
              <w:jc w:val="center"/>
              <w:rPr>
                <w:rFonts w:ascii="Arial" w:hAnsi="Arial" w:cs="Arial"/>
                <w:b/>
              </w:rPr>
            </w:pPr>
            <w:r w:rsidRPr="00432282">
              <w:rPr>
                <w:rStyle w:val="6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60" w:right="113" w:firstLine="0"/>
              <w:jc w:val="center"/>
              <w:rPr>
                <w:rFonts w:ascii="Arial" w:hAnsi="Arial" w:cs="Arial"/>
              </w:rPr>
            </w:pPr>
            <w:r w:rsidRPr="00432282">
              <w:rPr>
                <w:rFonts w:ascii="Arial" w:hAnsi="Arial" w:cs="Arial"/>
              </w:rPr>
              <w:t>10879,2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432282" w:rsidRDefault="00440D47" w:rsidP="00432282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Arial" w:hAnsi="Arial" w:cs="Arial"/>
              </w:rPr>
            </w:pPr>
            <w:r w:rsidRPr="00432282">
              <w:rPr>
                <w:rStyle w:val="91"/>
                <w:rFonts w:ascii="Arial" w:hAnsi="Arial" w:cs="Arial"/>
                <w:color w:val="000000"/>
                <w:sz w:val="24"/>
                <w:szCs w:val="24"/>
              </w:rPr>
              <w:t>Достижение результата по наполнению доходной части бюджета района за счёт арендной платы и продажи земельных участков и имущества не менее 6 млн. руб. в год</w:t>
            </w:r>
          </w:p>
        </w:tc>
      </w:tr>
    </w:tbl>
    <w:p w:rsidR="007C760B" w:rsidRPr="00432282" w:rsidRDefault="007C760B" w:rsidP="00432282">
      <w:pPr>
        <w:rPr>
          <w:rFonts w:ascii="Arial" w:hAnsi="Arial" w:cs="Arial"/>
          <w:color w:val="auto"/>
        </w:rPr>
        <w:sectPr w:rsidR="007C760B" w:rsidRPr="00432282" w:rsidSect="007673BC">
          <w:type w:val="continuous"/>
          <w:pgSz w:w="16834" w:h="11909" w:orient="landscape"/>
          <w:pgMar w:top="1121" w:right="629" w:bottom="663" w:left="1418" w:header="0" w:footer="3" w:gutter="0"/>
          <w:cols w:space="720"/>
          <w:noEndnote/>
          <w:docGrid w:linePitch="360"/>
        </w:sectPr>
      </w:pPr>
    </w:p>
    <w:p w:rsidR="007C760B" w:rsidRPr="00432282" w:rsidRDefault="008A1E68" w:rsidP="00432282">
      <w:pPr>
        <w:pStyle w:val="310"/>
        <w:keepNext/>
        <w:keepLines/>
        <w:shd w:val="clear" w:color="auto" w:fill="auto"/>
        <w:spacing w:line="240" w:lineRule="auto"/>
        <w:ind w:left="4820"/>
        <w:jc w:val="both"/>
        <w:rPr>
          <w:rFonts w:ascii="Arial" w:hAnsi="Arial" w:cs="Arial"/>
          <w:sz w:val="24"/>
          <w:szCs w:val="24"/>
        </w:rPr>
      </w:pPr>
      <w:bookmarkStart w:id="14" w:name="bookmark15"/>
      <w:r w:rsidRPr="00432282">
        <w:rPr>
          <w:rStyle w:val="34"/>
          <w:rFonts w:ascii="Arial" w:hAnsi="Arial" w:cs="Arial"/>
          <w:color w:val="000000"/>
          <w:sz w:val="24"/>
          <w:szCs w:val="24"/>
        </w:rPr>
        <w:lastRenderedPageBreak/>
        <w:t>П</w:t>
      </w:r>
      <w:r w:rsidR="007C760B" w:rsidRPr="00432282">
        <w:rPr>
          <w:rStyle w:val="34"/>
          <w:rFonts w:ascii="Arial" w:hAnsi="Arial" w:cs="Arial"/>
          <w:color w:val="000000"/>
          <w:sz w:val="24"/>
          <w:szCs w:val="24"/>
        </w:rPr>
        <w:t>риложение № 5</w:t>
      </w:r>
      <w:bookmarkEnd w:id="14"/>
    </w:p>
    <w:p w:rsidR="007C760B" w:rsidRPr="00432282" w:rsidRDefault="007C760B" w:rsidP="00432282">
      <w:pPr>
        <w:pStyle w:val="51"/>
        <w:shd w:val="clear" w:color="auto" w:fill="auto"/>
        <w:spacing w:before="0" w:after="0" w:line="240" w:lineRule="auto"/>
        <w:ind w:left="4820" w:right="520"/>
        <w:jc w:val="both"/>
        <w:rPr>
          <w:rStyle w:val="50"/>
          <w:rFonts w:ascii="Arial" w:hAnsi="Arial" w:cs="Arial"/>
          <w:b/>
          <w:bCs/>
          <w:color w:val="000000"/>
          <w:sz w:val="24"/>
          <w:szCs w:val="24"/>
        </w:rPr>
      </w:pPr>
      <w:r w:rsidRPr="00432282">
        <w:rPr>
          <w:rStyle w:val="50"/>
          <w:rFonts w:ascii="Arial" w:hAnsi="Arial" w:cs="Arial"/>
          <w:b/>
          <w:bCs/>
          <w:color w:val="000000"/>
          <w:sz w:val="24"/>
          <w:szCs w:val="24"/>
        </w:rPr>
        <w:t>к Паспорту муниципальной программы Саянского района «Выполнение функций по управлению, владению, пользовани</w:t>
      </w:r>
      <w:r w:rsidR="008A1E68" w:rsidRPr="00432282">
        <w:rPr>
          <w:rStyle w:val="50"/>
          <w:rFonts w:ascii="Arial" w:hAnsi="Arial" w:cs="Arial"/>
          <w:b/>
          <w:bCs/>
          <w:color w:val="000000"/>
          <w:sz w:val="24"/>
          <w:szCs w:val="24"/>
        </w:rPr>
        <w:t xml:space="preserve">ю и распоряжением муниципальной </w:t>
      </w:r>
      <w:r w:rsidRPr="00432282">
        <w:rPr>
          <w:rStyle w:val="50"/>
          <w:rFonts w:ascii="Arial" w:hAnsi="Arial" w:cs="Arial"/>
          <w:b/>
          <w:bCs/>
          <w:color w:val="000000"/>
          <w:sz w:val="24"/>
          <w:szCs w:val="24"/>
        </w:rPr>
        <w:t>собственностью»</w:t>
      </w:r>
    </w:p>
    <w:p w:rsidR="008A1E68" w:rsidRPr="00432282" w:rsidRDefault="008A1E68" w:rsidP="00432282">
      <w:pPr>
        <w:pStyle w:val="51"/>
        <w:shd w:val="clear" w:color="auto" w:fill="auto"/>
        <w:spacing w:before="0" w:after="0" w:line="240" w:lineRule="auto"/>
        <w:ind w:left="4820" w:right="520"/>
        <w:jc w:val="both"/>
        <w:rPr>
          <w:rFonts w:ascii="Arial" w:hAnsi="Arial" w:cs="Arial"/>
          <w:sz w:val="24"/>
          <w:szCs w:val="24"/>
        </w:rPr>
      </w:pPr>
    </w:p>
    <w:p w:rsidR="007C760B" w:rsidRPr="00432282" w:rsidRDefault="007C760B" w:rsidP="00432282">
      <w:pPr>
        <w:pStyle w:val="610"/>
        <w:shd w:val="clear" w:color="auto" w:fill="auto"/>
        <w:spacing w:after="0" w:line="240" w:lineRule="auto"/>
        <w:ind w:left="100" w:firstLine="0"/>
        <w:jc w:val="center"/>
        <w:rPr>
          <w:rFonts w:ascii="Arial" w:hAnsi="Arial" w:cs="Arial"/>
        </w:rPr>
      </w:pPr>
      <w:r w:rsidRPr="00432282">
        <w:rPr>
          <w:rStyle w:val="62"/>
          <w:rFonts w:ascii="Arial" w:hAnsi="Arial" w:cs="Arial"/>
          <w:b/>
          <w:bCs/>
          <w:color w:val="000000"/>
        </w:rPr>
        <w:t xml:space="preserve">1. Паспорт подпрограммы </w:t>
      </w:r>
      <w:r w:rsidRPr="00432282">
        <w:rPr>
          <w:rStyle w:val="63"/>
          <w:rFonts w:ascii="Arial" w:hAnsi="Arial" w:cs="Arial"/>
          <w:b/>
          <w:bCs/>
          <w:color w:val="000000"/>
        </w:rPr>
        <w:t>«Выполнение функций по управлению, владению, пользованию и распоряжением</w:t>
      </w:r>
    </w:p>
    <w:p w:rsidR="007C760B" w:rsidRPr="00432282" w:rsidRDefault="007C760B" w:rsidP="00432282">
      <w:pPr>
        <w:pStyle w:val="610"/>
        <w:shd w:val="clear" w:color="auto" w:fill="auto"/>
        <w:spacing w:after="0" w:line="240" w:lineRule="auto"/>
        <w:ind w:left="100" w:firstLine="0"/>
        <w:jc w:val="center"/>
        <w:rPr>
          <w:rStyle w:val="63"/>
          <w:rFonts w:ascii="Arial" w:hAnsi="Arial" w:cs="Arial"/>
          <w:b/>
          <w:bCs/>
          <w:color w:val="000000"/>
        </w:rPr>
      </w:pPr>
      <w:r w:rsidRPr="00432282">
        <w:rPr>
          <w:rStyle w:val="63"/>
          <w:rFonts w:ascii="Arial" w:hAnsi="Arial" w:cs="Arial"/>
          <w:b/>
          <w:bCs/>
          <w:color w:val="000000"/>
        </w:rPr>
        <w:t>муни</w:t>
      </w:r>
      <w:r w:rsidR="00B3407B" w:rsidRPr="00432282">
        <w:rPr>
          <w:rStyle w:val="63"/>
          <w:rFonts w:ascii="Arial" w:hAnsi="Arial" w:cs="Arial"/>
          <w:b/>
          <w:bCs/>
          <w:color w:val="000000"/>
        </w:rPr>
        <w:t>ц</w:t>
      </w:r>
      <w:r w:rsidRPr="00432282">
        <w:rPr>
          <w:rStyle w:val="63"/>
          <w:rFonts w:ascii="Arial" w:hAnsi="Arial" w:cs="Arial"/>
          <w:b/>
          <w:bCs/>
          <w:color w:val="000000"/>
        </w:rPr>
        <w:t>ипальной собственностью»</w:t>
      </w:r>
    </w:p>
    <w:p w:rsidR="00103D47" w:rsidRPr="00432282" w:rsidRDefault="00103D47" w:rsidP="00432282">
      <w:pPr>
        <w:pStyle w:val="610"/>
        <w:shd w:val="clear" w:color="auto" w:fill="auto"/>
        <w:spacing w:after="0" w:line="240" w:lineRule="auto"/>
        <w:ind w:left="100" w:firstLine="0"/>
        <w:jc w:val="center"/>
        <w:rPr>
          <w:rStyle w:val="63"/>
          <w:rFonts w:ascii="Arial" w:hAnsi="Arial" w:cs="Arial"/>
          <w:b/>
          <w:bCs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543"/>
        <w:gridCol w:w="6821"/>
      </w:tblGrid>
      <w:tr w:rsidR="00AD7486" w:rsidRPr="00432282" w:rsidTr="008A1E68">
        <w:trPr>
          <w:trHeight w:hRule="exact" w:val="111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AD7486" w:rsidRPr="00432282" w:rsidTr="00432282">
        <w:trPr>
          <w:trHeight w:hRule="exact" w:val="1393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Arial" w:hAnsi="Arial" w:cs="Arial"/>
                <w:color w:val="000000"/>
              </w:rPr>
            </w:pPr>
            <w:proofErr w:type="gramStart"/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Наименовании</w:t>
            </w:r>
            <w:proofErr w:type="gramEnd"/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AD7486" w:rsidRPr="00432282" w:rsidTr="00473414">
        <w:trPr>
          <w:trHeight w:hRule="exact" w:val="988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Ответственный</w:t>
            </w:r>
          </w:p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исполнитель</w:t>
            </w:r>
          </w:p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имущественных и земельных отношений администрации Саянского района» (далее - Отдел)</w:t>
            </w:r>
          </w:p>
        </w:tc>
      </w:tr>
      <w:tr w:rsidR="00AD7486" w:rsidRPr="00432282" w:rsidTr="00473414">
        <w:trPr>
          <w:trHeight w:hRule="exact" w:val="212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1. Повышение эффективности управления муниципальным имуществом Саянского района;</w:t>
            </w:r>
          </w:p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2.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AD7486" w:rsidRPr="00432282" w:rsidTr="008A1E68">
        <w:trPr>
          <w:trHeight w:hRule="exact" w:val="2989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1.Повышение эффективности управления муниципальным имуществом Саянского района.</w:t>
            </w:r>
          </w:p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 xml:space="preserve">2. </w:t>
            </w:r>
            <w:r w:rsidR="007A5424" w:rsidRPr="00432282">
              <w:rPr>
                <w:rFonts w:ascii="Arial" w:hAnsi="Arial" w:cs="Arial"/>
                <w:color w:val="000000"/>
              </w:rPr>
              <w:t>Предупреждение преждевременного износа жилищного фонда муниципальной собственности Саянского района.</w:t>
            </w:r>
          </w:p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3.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AD7486" w:rsidRPr="00432282" w:rsidTr="00473414">
        <w:trPr>
          <w:trHeight w:hRule="exact" w:val="3273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      </w:r>
          </w:p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2.Текущий ремонт жилищного фонда муниципальной собственности Саянского района.</w:t>
            </w:r>
          </w:p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3. 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AD7486" w:rsidRPr="00432282" w:rsidTr="00432282">
        <w:trPr>
          <w:trHeight w:hRule="exact" w:val="848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432282" w:rsidRDefault="000C38E1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2014-202</w:t>
            </w:r>
            <w:r w:rsidR="00440D47"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</w:t>
            </w:r>
            <w:r w:rsidR="00AD7486"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AD7486" w:rsidRPr="00432282" w:rsidTr="005E6A73">
        <w:trPr>
          <w:trHeight w:hRule="exact" w:val="99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 и показателями определены в приложении №1</w:t>
            </w:r>
          </w:p>
        </w:tc>
      </w:tr>
      <w:tr w:rsidR="00AD7486" w:rsidRPr="00432282" w:rsidTr="00432282">
        <w:trPr>
          <w:trHeight w:hRule="exact" w:val="3515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440D47"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10879,2 тыс.</w:t>
            </w: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рублей (средства бюджета района), в том числе:</w:t>
            </w:r>
          </w:p>
          <w:p w:rsidR="00AD7486" w:rsidRPr="00432282" w:rsidRDefault="00AD7486" w:rsidP="00432282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год</w:t>
            </w:r>
            <w:r w:rsidR="00440D47"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–</w:t>
            </w: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3386</w:t>
            </w:r>
            <w:r w:rsidR="00440D47"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,</w:t>
            </w: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9</w:t>
            </w:r>
            <w:r w:rsidR="00440D47"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тыс.</w:t>
            </w: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руб.</w:t>
            </w:r>
          </w:p>
          <w:p w:rsidR="00AD7486" w:rsidRPr="00432282" w:rsidRDefault="00AD7486" w:rsidP="00432282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год - 2875,7 тыс. руб.</w:t>
            </w:r>
          </w:p>
          <w:p w:rsidR="00AD7486" w:rsidRPr="00432282" w:rsidRDefault="00382DB7" w:rsidP="00432282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год - 241</w:t>
            </w:r>
            <w:r w:rsidR="00AD7486"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,6 тыс. руб.</w:t>
            </w:r>
          </w:p>
          <w:p w:rsidR="00AD7486" w:rsidRPr="00432282" w:rsidRDefault="00AD7486" w:rsidP="00432282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год - </w:t>
            </w:r>
            <w:r w:rsidR="0076268F"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500</w:t>
            </w: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тыс. руб.</w:t>
            </w:r>
          </w:p>
          <w:p w:rsidR="0076268F" w:rsidRPr="00432282" w:rsidRDefault="000C38E1" w:rsidP="00432282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32282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год – 5</w:t>
            </w:r>
            <w:r w:rsidR="0076268F" w:rsidRPr="00432282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00 тыс. руб.</w:t>
            </w:r>
          </w:p>
          <w:p w:rsidR="0076268F" w:rsidRPr="00432282" w:rsidRDefault="009B660A" w:rsidP="00432282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32282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год – 5</w:t>
            </w:r>
            <w:r w:rsidR="0076268F" w:rsidRPr="00432282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00 тыс. руб.</w:t>
            </w:r>
          </w:p>
          <w:p w:rsidR="000C38E1" w:rsidRPr="00432282" w:rsidRDefault="00440D47" w:rsidP="00432282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год – 5</w:t>
            </w:r>
            <w:r w:rsidR="000C38E1" w:rsidRPr="00432282">
              <w:rPr>
                <w:rFonts w:ascii="Arial" w:hAnsi="Arial" w:cs="Arial"/>
                <w:color w:val="000000"/>
              </w:rPr>
              <w:t>00 тыс. руб.</w:t>
            </w:r>
          </w:p>
          <w:p w:rsidR="00440D47" w:rsidRPr="00432282" w:rsidRDefault="00440D47" w:rsidP="00432282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год -100 тыс</w:t>
            </w:r>
            <w:proofErr w:type="gramStart"/>
            <w:r w:rsidRPr="00432282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32282">
              <w:rPr>
                <w:rFonts w:ascii="Arial" w:hAnsi="Arial" w:cs="Arial"/>
                <w:color w:val="000000"/>
              </w:rPr>
              <w:t>уб.</w:t>
            </w:r>
          </w:p>
          <w:p w:rsidR="009B660A" w:rsidRPr="00432282" w:rsidRDefault="009B660A" w:rsidP="00432282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  <w:r w:rsidRPr="00432282">
              <w:rPr>
                <w:rFonts w:ascii="Arial" w:hAnsi="Arial" w:cs="Arial"/>
                <w:color w:val="000000"/>
              </w:rPr>
              <w:t>год-100 тыс</w:t>
            </w:r>
            <w:proofErr w:type="gramStart"/>
            <w:r w:rsidRPr="00432282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32282">
              <w:rPr>
                <w:rFonts w:ascii="Arial" w:hAnsi="Arial" w:cs="Arial"/>
                <w:color w:val="000000"/>
              </w:rPr>
              <w:t>уб.</w:t>
            </w:r>
          </w:p>
        </w:tc>
      </w:tr>
      <w:tr w:rsidR="00AD7486" w:rsidRPr="00432282" w:rsidTr="00432282">
        <w:trPr>
          <w:trHeight w:hRule="exact" w:val="1553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432282" w:rsidRDefault="00AD7486" w:rsidP="00432282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432282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Первый заместитель главы администрации Саянского района, МКУ "Финансово-экономическое управление", контрольно - счётный орган</w:t>
            </w:r>
          </w:p>
        </w:tc>
      </w:tr>
    </w:tbl>
    <w:p w:rsidR="007C760B" w:rsidRPr="00432282" w:rsidRDefault="007C760B" w:rsidP="00432282">
      <w:pPr>
        <w:rPr>
          <w:rFonts w:ascii="Arial" w:hAnsi="Arial" w:cs="Arial"/>
          <w:color w:val="auto"/>
        </w:rPr>
      </w:pPr>
    </w:p>
    <w:p w:rsidR="00244715" w:rsidRPr="00432282" w:rsidRDefault="00244715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rFonts w:ascii="Arial" w:hAnsi="Arial" w:cs="Arial"/>
          <w:b w:val="0"/>
          <w:bCs w:val="0"/>
          <w:sz w:val="24"/>
          <w:szCs w:val="24"/>
        </w:rPr>
      </w:pPr>
    </w:p>
    <w:p w:rsidR="007C760B" w:rsidRPr="00432282" w:rsidRDefault="007C760B" w:rsidP="00432282">
      <w:pPr>
        <w:pStyle w:val="a4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rFonts w:ascii="Arial" w:hAnsi="Arial" w:cs="Arial"/>
          <w:b w:val="0"/>
          <w:bCs w:val="0"/>
          <w:sz w:val="24"/>
          <w:szCs w:val="24"/>
        </w:rPr>
      </w:pPr>
      <w:r w:rsidRPr="00432282">
        <w:rPr>
          <w:rStyle w:val="4"/>
          <w:rFonts w:ascii="Arial" w:hAnsi="Arial" w:cs="Arial"/>
          <w:bCs w:val="0"/>
          <w:color w:val="000000"/>
          <w:sz w:val="24"/>
          <w:szCs w:val="24"/>
        </w:rPr>
        <w:t>Обоснование подпрограммы</w:t>
      </w:r>
    </w:p>
    <w:p w:rsidR="008A1E68" w:rsidRPr="00432282" w:rsidRDefault="008A1E68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</w:p>
    <w:p w:rsidR="007C760B" w:rsidRPr="00432282" w:rsidRDefault="007C760B" w:rsidP="00432282">
      <w:pPr>
        <w:pStyle w:val="a4"/>
        <w:numPr>
          <w:ilvl w:val="1"/>
          <w:numId w:val="20"/>
        </w:numPr>
        <w:shd w:val="clear" w:color="auto" w:fill="auto"/>
        <w:tabs>
          <w:tab w:val="left" w:pos="284"/>
        </w:tabs>
        <w:spacing w:before="0" w:line="240" w:lineRule="auto"/>
        <w:ind w:right="14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Постановка проблемы и обоснование необходимости разработки подпрограммы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Настоящая подпрограмма разработана на основе ежегодного прогноза социально- экономического развития Саянского района на среднесрочную перспективу и вызвана необходимостью:</w:t>
      </w:r>
    </w:p>
    <w:p w:rsidR="007C760B" w:rsidRPr="00432282" w:rsidRDefault="007C760B" w:rsidP="00432282">
      <w:pPr>
        <w:pStyle w:val="a4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Создания условий для более эффективного управления, владения, пользования и распоряжения муниципальной собственностью, а также совер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енствования инструментов управления муниципальным имуществом.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Для реализации данной задачи необходимо:</w:t>
      </w:r>
    </w:p>
    <w:p w:rsidR="007C760B" w:rsidRPr="00432282" w:rsidRDefault="007C760B" w:rsidP="00432282">
      <w:pPr>
        <w:pStyle w:val="a4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проведение дальнейшей работы по формированию реестра муниципальной собственности и специализированных жил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помещений для обеспечения полного и непрерывного </w:t>
      </w:r>
      <w:proofErr w:type="spell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пообъектного</w:t>
      </w:r>
      <w:proofErr w:type="spell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учета муниципального 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имущества путем принятия в муниципальную казну бесхозяйных объектов дорожного хозяйства, инфраструктуры поселений района;</w:t>
      </w:r>
    </w:p>
    <w:p w:rsidR="007C760B" w:rsidRPr="00432282" w:rsidRDefault="007C760B" w:rsidP="00432282">
      <w:pPr>
        <w:pStyle w:val="a4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выполнение полномочий собственника в отноше</w:t>
      </w:r>
      <w:r w:rsidRPr="00432282">
        <w:rPr>
          <w:rFonts w:ascii="Arial" w:hAnsi="Arial" w:cs="Arial"/>
          <w:color w:val="000000"/>
          <w:u w:val="single"/>
        </w:rPr>
        <w:t>нии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имущества 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мун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иципальн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унитарных предприятий и муниципальных 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уч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реждений.</w:t>
      </w:r>
    </w:p>
    <w:p w:rsidR="007C760B" w:rsidRPr="00432282" w:rsidRDefault="007C760B" w:rsidP="00432282">
      <w:pPr>
        <w:pStyle w:val="a4"/>
        <w:numPr>
          <w:ilvl w:val="0"/>
          <w:numId w:val="22"/>
        </w:numPr>
        <w:shd w:val="clear" w:color="auto" w:fill="auto"/>
        <w:tabs>
          <w:tab w:val="left" w:pos="284"/>
          <w:tab w:val="left" w:pos="11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Обеспечение подготовки документов по исполнению решений о приватизации муниципального имущества.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  <w:tab w:val="left" w:pos="1392"/>
          <w:tab w:val="left" w:pos="1886"/>
        </w:tabs>
        <w:spacing w:before="0" w:line="240" w:lineRule="auto"/>
        <w:ind w:right="40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В Саянском районе наблюдается умень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ение площадей, находящихся в собственности муниципального образования и сдаваемых в аренду. Это связано с приватизацией объектов муниципальной собственности в соответствии с Феде</w:t>
      </w:r>
      <w:r w:rsidR="009B4518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ральным законом от 22.07.2008 №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159-ФЗ «Об особенностях отчуждения недвижимого имущества</w:t>
      </w:r>
      <w:proofErr w:type="gram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,н</w:t>
      </w:r>
      <w:proofErr w:type="gram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закона Красноярского края от 4 декабря 2008 года 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  <w:lang w:val="en-US" w:eastAsia="en-US"/>
        </w:rPr>
        <w:t>N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7-2542 «О регулировании земельных отно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ений в Красноярском крае»</w:t>
      </w:r>
    </w:p>
    <w:p w:rsidR="008A1E68" w:rsidRPr="00432282" w:rsidRDefault="008A1E68" w:rsidP="00432282">
      <w:pPr>
        <w:pStyle w:val="a4"/>
        <w:shd w:val="clear" w:color="auto" w:fill="auto"/>
        <w:tabs>
          <w:tab w:val="left" w:pos="284"/>
          <w:tab w:val="left" w:pos="1392"/>
          <w:tab w:val="left" w:pos="1886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</w:p>
    <w:p w:rsidR="007C760B" w:rsidRPr="00432282" w:rsidRDefault="007C760B" w:rsidP="00432282">
      <w:pPr>
        <w:pStyle w:val="a4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Пов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ения </w:t>
      </w:r>
      <w:proofErr w:type="gram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эффективнос</w:t>
      </w:r>
      <w:r w:rsidR="00B72B1F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ти расходования средств бюджета 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Саянского района</w:t>
      </w:r>
      <w:proofErr w:type="gram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. Основными инструментами пов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ыш</w:t>
      </w:r>
      <w:r w:rsidR="00B72B1F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ения эффективности 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расходования средствбюджета являются:</w:t>
      </w:r>
    </w:p>
    <w:p w:rsidR="007C760B" w:rsidRPr="00432282" w:rsidRDefault="007C760B" w:rsidP="00432282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проведение инвентаризации имущества, правоустанавливающих и </w:t>
      </w:r>
      <w:proofErr w:type="spell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правоудостоверяю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щ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их</w:t>
      </w:r>
      <w:proofErr w:type="spell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документов в отношении имущества, находящегося в муниципальной собственности. В целях реализации данного направления запланирована работа:</w:t>
      </w:r>
    </w:p>
    <w:p w:rsidR="007C760B" w:rsidRPr="00432282" w:rsidRDefault="007C760B" w:rsidP="00432282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по упорядочению состава 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мун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иципального имущества Саянского района и обеспечение его учета;</w:t>
      </w:r>
    </w:p>
    <w:p w:rsidR="007C760B" w:rsidRPr="00432282" w:rsidRDefault="007C760B" w:rsidP="00432282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инвентаризации объектов муниципальной собственности и оформлению прав на них;</w:t>
      </w:r>
    </w:p>
    <w:p w:rsidR="007C760B" w:rsidRPr="00432282" w:rsidRDefault="007C760B" w:rsidP="00432282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оптимизация всех процедур муниципального заказа, в том числе совер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енствование инструментов управления и контроля на всех стадиях закупок (планирование закупок, размещение заказа и контроль исполнения контрактов на поставку товаров, выполнение работ, оказание услуг);</w:t>
      </w:r>
    </w:p>
    <w:p w:rsidR="007C760B" w:rsidRPr="00432282" w:rsidRDefault="007C760B" w:rsidP="00432282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совершенствование приватизационных процедур. В целях контроля решений районного Совета депутатов и формирования регистра муниципальных нормативных правовых актов;</w:t>
      </w:r>
    </w:p>
    <w:p w:rsidR="007C760B" w:rsidRPr="00432282" w:rsidRDefault="007C760B" w:rsidP="00432282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передача объектов муниципальной казны организациям, предприятиям и учреждениям различных форм собственности по договорам пользования.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Порядок управления и распоряжения муниципальной собственностью Саянского района установлен Положением о муниципальном казенном учреждении «Отдел имущественных и земельных отно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ений администрации Саянского района». В соответствии с данным положением на Отдел, как орган, осуществляющий управление муниципальным имуществом, возложено решение следующих задач:</w:t>
      </w:r>
    </w:p>
    <w:p w:rsidR="007C760B" w:rsidRPr="00432282" w:rsidRDefault="007C760B" w:rsidP="00432282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осуществление учета муниципального имущества, оформление в установленном порядке прав муниципального образования на это имущество, ведение реестра муниципального им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ущ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ества;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заключение договоров аренды муниципального недвижимого и движимого имущества;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осуществление функции по продаже приватизируемого муниципального имущества, организация торгов (конкурсов, аукционов);</w:t>
      </w:r>
    </w:p>
    <w:p w:rsidR="007C760B" w:rsidRPr="00432282" w:rsidRDefault="007C760B" w:rsidP="00432282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обеспечение эффективного управления муниципальным имуществом, жилым и нежилым фондом, а также регулирование и контроль 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использования земельных участков, государственная собственность на которые не разграничена, в случаях, установленных федеральным законодательством,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В настоящее время политика управления муниципальной собственностью Саянского района строится на принципах строгого соответствия состава муниципального имущества функциям и полномочиям муниципального района.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На сегодняшний день существует ряд нерешенных проблем в области управления муниципальным имуществом. Основные из них заключаются 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в недостатке систематизированных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и достоверных сведений об объектах недвижимости.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proofErr w:type="gram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Для того чтобы продать объект, передать в пользование, на срок более 1 года, и зарегистрировать в Управлении Федеральной регистрационной службы договор купли- продажи, либо договор передачи права пользования, необходимо предварительно зарегистрировать право муниципальной собственности, а для этого необходимо представить регистрирующему органу извлечение из технического паспорта на здание (помещение), то есть провести его техническую инвентаризацию.</w:t>
      </w:r>
      <w:proofErr w:type="gramEnd"/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Развивать этот принцип призваны многие моменты правовой системы, в частности, единый государственный реестр регистрации прав на недвижимость, а с 1 марта 2008 года - еще и создаваемый Единый кадастр таких объектов, содержащих их описание в привязке друг к другу (государственный кадастр недвижимости).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Приоритетной задачей в сфере развития рынка земли является вовлечение земли в хозяйственный оборот, что позволит увеличить доходы от использования земельных участков и улуч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шить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информационное обеспечение рынка земли.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Отсутствие инвентаризации земель района препятствует созданию условий устойчивого экономического развития муниципального образования Саянский район и порождает возникновение проблем при вовлечении земли в хозяйственный оборот.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В настоящее время основным способом предоставления земельных 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уч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астков для строительства является проведение торгов по продаже земельных участков либо права на заключение договоров аренды земельных участков. Кроме того, предоставление земельных участков для жилищного строительства, в том числе для комплексного освоения в целях жилищного строительства, осуществляется исключительно на аукционах. Для организации торгов необходима оценка стоимости, либо права аренды земли.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Предоставление земельн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участков, для целей не связанн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со строительством, носит заявительный характер. Органы местного самоуправления должны обеспечивать оформление схем расположения испрашиваемых земельн</w:t>
      </w:r>
      <w:r w:rsidR="00B3407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участков на кадастровом плане (карте) территории. Отсутствие картографического материала, являющегося прямым следствием отсутствия инвентаризации земель, делает невозможн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изготовления схем силами специалистов органа местного самоуправления. Для выполнения таких работ необходимо привлекать кадастров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инженеров.</w:t>
      </w:r>
    </w:p>
    <w:p w:rsidR="007C760B" w:rsidRPr="00432282" w:rsidRDefault="00576FB5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Вып</w:t>
      </w:r>
      <w:r w:rsidR="007C76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олнение основн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="007C76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мероприятий по землеустройству (формирование земельн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="007C76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участков, установление границ населенн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="007C76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пунктов), позволит планомерно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ын</w:t>
      </w:r>
      <w:r w:rsidR="007C76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ке недвижимости в интересах удовлетворения потребностей общества и граждан.</w:t>
      </w:r>
    </w:p>
    <w:p w:rsidR="00B72B1F" w:rsidRPr="00432282" w:rsidRDefault="00B72B1F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Arial" w:hAnsi="Arial" w:cs="Arial"/>
        </w:rPr>
      </w:pPr>
    </w:p>
    <w:p w:rsidR="007C760B" w:rsidRPr="00432282" w:rsidRDefault="007C760B" w:rsidP="00432282">
      <w:pPr>
        <w:pStyle w:val="a4"/>
        <w:numPr>
          <w:ilvl w:val="1"/>
          <w:numId w:val="20"/>
        </w:numPr>
        <w:shd w:val="clear" w:color="auto" w:fill="auto"/>
        <w:tabs>
          <w:tab w:val="left" w:pos="284"/>
          <w:tab w:val="left" w:pos="567"/>
        </w:tabs>
        <w:spacing w:before="0" w:line="240" w:lineRule="auto"/>
        <w:ind w:firstLine="851"/>
        <w:jc w:val="both"/>
        <w:rPr>
          <w:rStyle w:val="4"/>
          <w:rFonts w:ascii="Arial" w:hAnsi="Arial" w:cs="Arial"/>
          <w:b w:val="0"/>
          <w:bCs w:val="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Основная цель, задачи, этапы и сроки в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ып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олнения подпрограммы,целевые индикаторы</w:t>
      </w:r>
    </w:p>
    <w:p w:rsidR="00B72B1F" w:rsidRPr="00432282" w:rsidRDefault="00B72B1F" w:rsidP="00432282">
      <w:pPr>
        <w:pStyle w:val="a4"/>
        <w:shd w:val="clear" w:color="auto" w:fill="auto"/>
        <w:tabs>
          <w:tab w:val="left" w:pos="284"/>
          <w:tab w:val="left" w:pos="1928"/>
        </w:tabs>
        <w:spacing w:before="0" w:line="240" w:lineRule="auto"/>
        <w:ind w:firstLine="851"/>
        <w:jc w:val="both"/>
        <w:rPr>
          <w:rFonts w:ascii="Arial" w:hAnsi="Arial" w:cs="Arial"/>
        </w:rPr>
      </w:pP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Основные цели подпрограммы:</w:t>
      </w:r>
    </w:p>
    <w:p w:rsidR="007C760B" w:rsidRPr="00432282" w:rsidRDefault="007C760B" w:rsidP="00432282">
      <w:pPr>
        <w:pStyle w:val="a4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Повышение эффективности управления муниципальным имуществом Саянского района;</w:t>
      </w:r>
    </w:p>
    <w:p w:rsidR="007C760B" w:rsidRPr="00432282" w:rsidRDefault="007C760B" w:rsidP="00432282">
      <w:pPr>
        <w:pStyle w:val="a4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Создание условий для эффективного использования земельн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участков, находящихся в муниципальной собственности и государственной собственности, в сл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уч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аях, предусмотренн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федеральными законами и иными нормативными правовыми актами.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Основными задачами подпрограммы являются: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собственности;</w:t>
      </w:r>
    </w:p>
    <w:p w:rsidR="00440D47" w:rsidRPr="00432282" w:rsidRDefault="00440D47" w:rsidP="00432282">
      <w:pPr>
        <w:pStyle w:val="a4"/>
        <w:numPr>
          <w:ilvl w:val="0"/>
          <w:numId w:val="13"/>
        </w:numPr>
        <w:shd w:val="clear" w:color="auto" w:fill="auto"/>
        <w:tabs>
          <w:tab w:val="left" w:pos="402"/>
        </w:tabs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Срок реализации программы 2014-2022 годы.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Реализация программы (проверяется целевыми индикаторами и показателями) в 2014-2022 годах обеспечит: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объектов, в отношении которых поданы заявки на регистрацию права муниципальной собственности - 70;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объектов, на которые зарегистрировано право муниципальной собственности - 10;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бесхозяйных объектов поставленных на учет в органе, осуществляющем государственную регистрацию прав на объекты недвижимости - 12;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бесхозяйных объектов, на которые зарегистрировано право муниципальной собственности - 0;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объектов, в отношении которых проведены торги по передаче права - 0;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объектов, в отношении которых проводились торги по продаже - 5;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объектов, включенных в реестр муниципальной собственности — 24;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новых объектов, на которые зарегистрировано право муниципальной собственности (построенных, приобретенных) - 3;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объектов, исключенных из реестра муниципальной собственности - 0.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rFonts w:ascii="Arial" w:hAnsi="Arial" w:cs="Arial"/>
          <w:b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sz w:val="24"/>
          <w:szCs w:val="24"/>
        </w:rPr>
        <w:t>Количество объектов,</w:t>
      </w:r>
      <w:r w:rsidRPr="00432282">
        <w:rPr>
          <w:rStyle w:val="4"/>
          <w:rFonts w:ascii="Arial" w:hAnsi="Arial" w:cs="Arial"/>
          <w:b w:val="0"/>
          <w:color w:val="000000"/>
          <w:sz w:val="24"/>
          <w:szCs w:val="24"/>
        </w:rPr>
        <w:t xml:space="preserve"> по которым произведен текущий ремонт – 1.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rFonts w:ascii="Arial" w:hAnsi="Arial" w:cs="Arial"/>
          <w:b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 – 1150;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заказанных отчётов об оценке выкупной стоимости земельного участка и оценке права на заключение договора аренды земельного участка - 60;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Количество заказанных отчётов обоснования коэффициентов К1К2 - 4;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 - 16;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поданных объявлений в краевую газету «Наш Красноярский край» - 75;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оформленных договоров купли-продажи земельных участков собственниками строений - 1000;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оформленных договоров купли-продажи свободных земельных участков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-56;</w:t>
      </w:r>
    </w:p>
    <w:p w:rsidR="00440D47" w:rsidRPr="00432282" w:rsidRDefault="00440D47" w:rsidP="00432282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Количество предоставленных в аренду земельных участков (кроме ИЖС) – 986.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2.3. Механизм реализации подпрограммы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2.3.1. Главными распорядителями бюджетных средств, предусмотренных на реализацию мероприятий подпрограммы, является:Отдел имущественных и земельных отношений</w:t>
      </w:r>
      <w:r w:rsidR="00B72B1F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администрации Саянского района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B72B1F" w:rsidRPr="00432282" w:rsidRDefault="00B72B1F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контроль за</w:t>
      </w:r>
      <w:proofErr w:type="gram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ходом ее выполненияОтдел имущественных и земельных отношений</w:t>
      </w:r>
      <w:r w:rsidR="00B72B1F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администрации Саянского района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является главным распорядителем средств бюджета Саянского района и осуществляет от имени муниципального образования «Саянский район» следующие функции:</w:t>
      </w:r>
    </w:p>
    <w:p w:rsidR="007C760B" w:rsidRPr="00432282" w:rsidRDefault="007C760B" w:rsidP="00432282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организацию выполнения мероприятий подпрограммы;</w:t>
      </w:r>
    </w:p>
    <w:p w:rsidR="007C760B" w:rsidRPr="00432282" w:rsidRDefault="007C760B" w:rsidP="00432282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контроль за целевым и эффективным использованием в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ыд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еленных бюджетных средств;</w:t>
      </w:r>
    </w:p>
    <w:p w:rsidR="007C760B" w:rsidRPr="00432282" w:rsidRDefault="007C760B" w:rsidP="00432282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сбор и систематизацию статистической и аналитической информации о реализации мероприятий подпрограммы;</w:t>
      </w:r>
    </w:p>
    <w:p w:rsidR="007C760B" w:rsidRPr="00432282" w:rsidRDefault="007C760B" w:rsidP="00432282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подготовку предложений по внесению изменений в подпрограмму;</w:t>
      </w:r>
    </w:p>
    <w:p w:rsidR="007C760B" w:rsidRPr="00432282" w:rsidRDefault="00576FB5" w:rsidP="00432282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rFonts w:ascii="Arial" w:hAnsi="Arial" w:cs="Arial"/>
          <w:b w:val="0"/>
          <w:bCs w:val="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подготовку отчетов о вып</w:t>
      </w:r>
      <w:r w:rsidR="007C76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олнении подпрограммы.</w:t>
      </w:r>
    </w:p>
    <w:p w:rsidR="00B72B1F" w:rsidRPr="00432282" w:rsidRDefault="00B72B1F" w:rsidP="00432282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Механизм реализации подпрограммы включает:</w:t>
      </w:r>
    </w:p>
    <w:p w:rsidR="007C760B" w:rsidRPr="00432282" w:rsidRDefault="007C760B" w:rsidP="00432282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в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ып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олнение мероприятий подпрограммы за счет средств бюджета Саянского района;</w:t>
      </w:r>
    </w:p>
    <w:p w:rsidR="007C760B" w:rsidRPr="00432282" w:rsidRDefault="007C760B" w:rsidP="00432282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сдачу отчетности о реализации подпрограммы;</w:t>
      </w:r>
    </w:p>
    <w:p w:rsidR="007C760B" w:rsidRPr="00432282" w:rsidRDefault="00576FB5" w:rsidP="00432282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уто</w:t>
      </w:r>
      <w:r w:rsidR="007C76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чнение объемов финансирования подпрограммы.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Внесение изменений и дополнений в подпрограмму осуществляется в порядке, утвержденном Постановлением администрации Саянского района от 22.07.2013 года № 516-п «Об утверждении Порядка принятия решений о разработке муниципальных программ Саянского района, их формировании и реализации»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proofErr w:type="gram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Контроль за</w:t>
      </w:r>
      <w:proofErr w:type="gram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осуществлением программы осуществляют первый заместитель главы администрации Саянского района, МКУ "Финансово-экономическое управление", контрольно-счётный орган.</w:t>
      </w:r>
    </w:p>
    <w:p w:rsidR="00B72B1F" w:rsidRPr="00432282" w:rsidRDefault="00B72B1F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2.5. Оценка социально-экономической эффективности подпрограммы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Ожидаемые результаты реализации подпрограммы:</w:t>
      </w:r>
    </w:p>
    <w:p w:rsidR="007C760B" w:rsidRPr="00432282" w:rsidRDefault="007C760B" w:rsidP="00432282">
      <w:pPr>
        <w:pStyle w:val="a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Повышение достоверности сведений об объектах муниципал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ь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ной собственности</w:t>
      </w:r>
    </w:p>
    <w:p w:rsidR="007C760B" w:rsidRPr="00432282" w:rsidRDefault="007C760B" w:rsidP="00432282">
      <w:pPr>
        <w:pStyle w:val="a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Соответствие имущества, находящегося в муниципал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ь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ной собственности Саянского района, полномочиям района.</w:t>
      </w:r>
    </w:p>
    <w:p w:rsidR="007C760B" w:rsidRPr="00432282" w:rsidRDefault="007C760B" w:rsidP="00432282">
      <w:pPr>
        <w:pStyle w:val="a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Подтверждение права собственности Саянского района на объекты недвижимого имущества, находящиеся в муниципальной собственности.</w:t>
      </w:r>
    </w:p>
    <w:p w:rsidR="007C760B" w:rsidRPr="00432282" w:rsidRDefault="007C760B" w:rsidP="00432282">
      <w:pPr>
        <w:pStyle w:val="a4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 xml:space="preserve"> Реализация муниципального имущества преимущественно на торгах.</w:t>
      </w:r>
    </w:p>
    <w:p w:rsidR="007C760B" w:rsidRPr="00432282" w:rsidRDefault="007C760B" w:rsidP="00432282">
      <w:pPr>
        <w:pStyle w:val="a4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Создание реальн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условий для рационального использования земли.</w:t>
      </w:r>
    </w:p>
    <w:p w:rsidR="007C760B" w:rsidRPr="00432282" w:rsidRDefault="007C760B" w:rsidP="00432282">
      <w:pPr>
        <w:pStyle w:val="a4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Увеличение доходной части бюджета района за счет пов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ения эффективности использования муниципального имущества муниципального </w:t>
      </w:r>
      <w:proofErr w:type="gram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образования</w:t>
      </w:r>
      <w:proofErr w:type="gram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«Саянский район» и земельн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участков государственная собственность на </w:t>
      </w:r>
      <w:proofErr w:type="gram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которые</w:t>
      </w:r>
      <w:proofErr w:type="gram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не разграничена.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в случаях, установленн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федеральным законодательством, земельными </w:t>
      </w:r>
      <w:proofErr w:type="gram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участками</w:t>
      </w:r>
      <w:proofErr w:type="gram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находящимися в муниципальной собственности, и приватизации муниципального имущества;</w:t>
      </w:r>
    </w:p>
    <w:p w:rsidR="007C760B" w:rsidRPr="00432282" w:rsidRDefault="007C760B" w:rsidP="00432282">
      <w:pPr>
        <w:pStyle w:val="a4"/>
        <w:numPr>
          <w:ilvl w:val="0"/>
          <w:numId w:val="28"/>
        </w:numPr>
        <w:shd w:val="clear" w:color="auto" w:fill="auto"/>
        <w:tabs>
          <w:tab w:val="left" w:pos="284"/>
          <w:tab w:val="left" w:pos="411"/>
        </w:tabs>
        <w:spacing w:before="0" w:line="240" w:lineRule="auto"/>
        <w:ind w:right="6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действующим законодательством.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Совокупный социально-экономический эффект от реализации подпрограммы достигается за счет структурн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изменений в экономике на основе создания реальн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условий для рационального использования земли и муниципального имущества.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Экономический эффект от реализации программн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мероприятий состоит в повышении эффективности управления муниципальным имуществом и земельными ресурсами.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Невыполнение мероприятий, предусмотренн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ых 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подпрограммой, повлечет в будущем потерю средств бюджета, увеличит сроки осуществления процессов управления и распоряжения муниципальной собственностью и земельным фондом района.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Дополнительным эффектом реализации подпрограммы будет активизация сделок на рынке земли, обеспечение оперативности и качества принятия управленческих ре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ений по распоряжению земельными участками и прочно связанными с ними объектами недвижимости, находя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щи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мися в муниципальной собственности, за счет внедрения пов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ения достоверности и полноты информации о недвижимости.</w:t>
      </w:r>
    </w:p>
    <w:p w:rsidR="00B72B1F" w:rsidRPr="00432282" w:rsidRDefault="00B72B1F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Arial" w:hAnsi="Arial" w:cs="Arial"/>
        </w:rPr>
      </w:pP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2.6 Мероприятия подпрограммы</w:t>
      </w:r>
    </w:p>
    <w:p w:rsidR="00B72B1F" w:rsidRPr="00432282" w:rsidRDefault="00B72B1F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1.У</w:t>
      </w:r>
      <w:r w:rsidR="007C760B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правление, владение, пользование и распоряжение муниципальной собственностью;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2.</w:t>
      </w:r>
      <w:r w:rsidR="00B72B1F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беспечение работы аппарата Отдела по управлению, владению пользованию и распоряжением муниципальной собственностью.</w:t>
      </w:r>
    </w:p>
    <w:p w:rsidR="00B72B1F" w:rsidRPr="00432282" w:rsidRDefault="00B72B1F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Arial" w:hAnsi="Arial" w:cs="Arial"/>
        </w:rPr>
      </w:pPr>
    </w:p>
    <w:p w:rsidR="007C760B" w:rsidRPr="00432282" w:rsidRDefault="007C760B" w:rsidP="00432282">
      <w:pPr>
        <w:pStyle w:val="a4"/>
        <w:numPr>
          <w:ilvl w:val="2"/>
          <w:numId w:val="42"/>
        </w:numPr>
        <w:shd w:val="clear" w:color="auto" w:fill="auto"/>
        <w:tabs>
          <w:tab w:val="left" w:pos="284"/>
          <w:tab w:val="left" w:pos="1788"/>
        </w:tabs>
        <w:spacing w:before="0" w:line="240" w:lineRule="auto"/>
        <w:ind w:left="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Сроки реализации подпрограммы и перечень ожидаем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результатов</w:t>
      </w:r>
    </w:p>
    <w:p w:rsidR="00B72B1F" w:rsidRPr="00432282" w:rsidRDefault="00B72B1F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Сроки реализации подпрограммы - 2014 - 20</w:t>
      </w:r>
      <w:r w:rsidR="000C38E1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440D47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годы.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Ожидаемые результаты:</w:t>
      </w:r>
    </w:p>
    <w:p w:rsidR="007C760B" w:rsidRPr="00432282" w:rsidRDefault="007C760B" w:rsidP="00432282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Пов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ение эффективности управления муниципальным имуществом Саянского района;</w:t>
      </w:r>
    </w:p>
    <w:p w:rsidR="007C760B" w:rsidRPr="00432282" w:rsidRDefault="007C760B" w:rsidP="00432282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Создание условий для эффективного использования земельн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участков, находящихся в муниципальной собственности и государственной собственности, в случаях, предусмотренн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федеральными законами и иными нормативными правовыми актами.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создание комплексной информационной системы эффективного управления имуществом, находящимся в муниципальной собственности и землями, государственная собственность на которые не разграничена, в случаях, установленн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федеральным законодательством, земельными </w:t>
      </w:r>
      <w:proofErr w:type="gram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участками</w:t>
      </w:r>
      <w:proofErr w:type="gram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находящимися в муниципальной собственности;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- выработка и реализация единой политики в области использования муниципального имущества и земель, государственная собственность на которые не разграничена, в случаях, установленн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федеральным законодательством, земельными </w:t>
      </w:r>
      <w:proofErr w:type="gram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участками</w:t>
      </w:r>
      <w:proofErr w:type="gram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находя</w:t>
      </w:r>
      <w:r w:rsidR="00576FB5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щи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мися в муниципальной собственности;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Arial" w:hAnsi="Arial" w:cs="Arial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Увеличение доходной части бюджета района за счет пов</w:t>
      </w:r>
      <w:r w:rsidR="001153AD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ыш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ения эффективности использования муниципального имущества муниципального образования «Саянский район» и земельн</w:t>
      </w:r>
      <w:r w:rsidR="001153AD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участков государственная собственность на которые не разграничена, в случаях, установленн</w:t>
      </w:r>
      <w:r w:rsidR="001153AD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федеральным законодательством, земельными </w:t>
      </w:r>
      <w:proofErr w:type="gramStart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участками</w:t>
      </w:r>
      <w:proofErr w:type="gramEnd"/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находя</w:t>
      </w:r>
      <w:r w:rsidR="001153AD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щи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мися в муниципальной собственности, и приватизации муниципального имущества;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обеспечение в пределах компетенции реализации политики поддержки субъектов малого и среднего предпринимател</w:t>
      </w:r>
      <w:r w:rsidR="001153AD" w:rsidRPr="00432282">
        <w:rPr>
          <w:rFonts w:ascii="Arial" w:hAnsi="Arial" w:cs="Arial"/>
          <w:color w:val="000000"/>
        </w:rPr>
        <w:t>ь</w:t>
      </w:r>
      <w:r w:rsidRPr="00432282">
        <w:rPr>
          <w:rFonts w:ascii="Arial" w:hAnsi="Arial" w:cs="Arial"/>
          <w:color w:val="000000"/>
        </w:rPr>
        <w:t>ства в порядке и на условиях, предусмотренных действующим законодател</w:t>
      </w:r>
      <w:r w:rsidR="001153AD" w:rsidRPr="00432282">
        <w:rPr>
          <w:rFonts w:ascii="Arial" w:hAnsi="Arial" w:cs="Arial"/>
          <w:color w:val="000000"/>
        </w:rPr>
        <w:t>ь</w:t>
      </w:r>
      <w:r w:rsidRPr="00432282">
        <w:rPr>
          <w:rFonts w:ascii="Arial" w:hAnsi="Arial" w:cs="Arial"/>
          <w:color w:val="000000"/>
        </w:rPr>
        <w:t>ством.</w:t>
      </w:r>
    </w:p>
    <w:p w:rsidR="00B72B1F" w:rsidRPr="00432282" w:rsidRDefault="00B72B1F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Arial" w:hAnsi="Arial" w:cs="Arial"/>
          <w:color w:val="000000"/>
        </w:rPr>
      </w:pP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2.8. Обоснование финансов</w:t>
      </w:r>
      <w:r w:rsidR="001153AD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>, материальных и трудов</w:t>
      </w:r>
      <w:r w:rsidR="001153AD" w:rsidRPr="00432282">
        <w:rPr>
          <w:rFonts w:ascii="Arial" w:hAnsi="Arial" w:cs="Arial"/>
          <w:color w:val="000000"/>
        </w:rPr>
        <w:t>ых</w:t>
      </w:r>
      <w:r w:rsidRPr="00432282">
        <w:rPr>
          <w:rFonts w:ascii="Arial" w:hAnsi="Arial" w:cs="Arial"/>
          <w:color w:val="000000"/>
        </w:rPr>
        <w:t xml:space="preserve"> затрат (ресурсное обеспечение подпрограммы) с указанием источников финансирования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>Финансирование Программы осуществляется за счет средств бюджета муниципального образования «Саянский район».</w:t>
      </w:r>
    </w:p>
    <w:p w:rsidR="007C760B" w:rsidRPr="00432282" w:rsidRDefault="007C760B" w:rsidP="00432282">
      <w:pPr>
        <w:pStyle w:val="a4"/>
        <w:shd w:val="clear" w:color="auto" w:fill="auto"/>
        <w:tabs>
          <w:tab w:val="left" w:pos="284"/>
        </w:tabs>
        <w:spacing w:before="0" w:line="240" w:lineRule="auto"/>
        <w:ind w:right="900"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 xml:space="preserve">Общий объем финансирования программы составляет </w:t>
      </w:r>
      <w:r w:rsidR="00AE3989" w:rsidRPr="00432282">
        <w:rPr>
          <w:rFonts w:ascii="Arial" w:hAnsi="Arial" w:cs="Arial"/>
          <w:color w:val="000000"/>
        </w:rPr>
        <w:t>10879,2 тыс</w:t>
      </w:r>
      <w:proofErr w:type="gramStart"/>
      <w:r w:rsidR="00AE3989" w:rsidRPr="00432282">
        <w:rPr>
          <w:rFonts w:ascii="Arial" w:hAnsi="Arial" w:cs="Arial"/>
          <w:color w:val="000000"/>
        </w:rPr>
        <w:t>.</w:t>
      </w:r>
      <w:r w:rsidRPr="00432282">
        <w:rPr>
          <w:rFonts w:ascii="Arial" w:hAnsi="Arial" w:cs="Arial"/>
          <w:color w:val="000000"/>
        </w:rPr>
        <w:t>р</w:t>
      </w:r>
      <w:proofErr w:type="gramEnd"/>
      <w:r w:rsidRPr="00432282">
        <w:rPr>
          <w:rFonts w:ascii="Arial" w:hAnsi="Arial" w:cs="Arial"/>
          <w:color w:val="000000"/>
        </w:rPr>
        <w:t>ублей (средства бюджета района), в том числе;</w:t>
      </w:r>
    </w:p>
    <w:p w:rsidR="007C760B" w:rsidRPr="00432282" w:rsidRDefault="007C760B" w:rsidP="00432282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 xml:space="preserve"> год-3386</w:t>
      </w:r>
      <w:r w:rsidR="00AE3989" w:rsidRPr="00432282">
        <w:rPr>
          <w:rFonts w:ascii="Arial" w:hAnsi="Arial" w:cs="Arial"/>
          <w:color w:val="000000"/>
        </w:rPr>
        <w:t>,</w:t>
      </w:r>
      <w:r w:rsidRPr="00432282">
        <w:rPr>
          <w:rFonts w:ascii="Arial" w:hAnsi="Arial" w:cs="Arial"/>
          <w:color w:val="000000"/>
        </w:rPr>
        <w:t>9</w:t>
      </w:r>
      <w:r w:rsidR="00AE3989" w:rsidRPr="00432282">
        <w:rPr>
          <w:rFonts w:ascii="Arial" w:hAnsi="Arial" w:cs="Arial"/>
          <w:color w:val="000000"/>
        </w:rPr>
        <w:t xml:space="preserve"> тыс.</w:t>
      </w:r>
      <w:r w:rsidRPr="00432282">
        <w:rPr>
          <w:rFonts w:ascii="Arial" w:hAnsi="Arial" w:cs="Arial"/>
          <w:color w:val="000000"/>
        </w:rPr>
        <w:t xml:space="preserve"> руб.</w:t>
      </w:r>
    </w:p>
    <w:p w:rsidR="007C760B" w:rsidRPr="00432282" w:rsidRDefault="007C760B" w:rsidP="00432282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 xml:space="preserve"> год - 2875,7 тыс. руб.</w:t>
      </w:r>
    </w:p>
    <w:p w:rsidR="007C760B" w:rsidRPr="00432282" w:rsidRDefault="007C760B" w:rsidP="00432282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 xml:space="preserve"> год -2416,6 тыс. руб.</w:t>
      </w:r>
    </w:p>
    <w:p w:rsidR="006F4D88" w:rsidRPr="00432282" w:rsidRDefault="007C760B" w:rsidP="00432282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Arial" w:hAnsi="Arial" w:cs="Arial"/>
        </w:rPr>
      </w:pPr>
      <w:r w:rsidRPr="00432282">
        <w:rPr>
          <w:rFonts w:ascii="Arial" w:hAnsi="Arial" w:cs="Arial"/>
          <w:color w:val="000000"/>
        </w:rPr>
        <w:t xml:space="preserve"> год - </w:t>
      </w:r>
      <w:r w:rsidR="00382DB7" w:rsidRPr="00432282">
        <w:rPr>
          <w:rFonts w:ascii="Arial" w:hAnsi="Arial" w:cs="Arial"/>
          <w:color w:val="000000"/>
        </w:rPr>
        <w:t>500</w:t>
      </w:r>
      <w:r w:rsidRPr="00432282">
        <w:rPr>
          <w:rFonts w:ascii="Arial" w:hAnsi="Arial" w:cs="Arial"/>
          <w:color w:val="000000"/>
        </w:rPr>
        <w:t xml:space="preserve"> тыс. руб.</w:t>
      </w:r>
    </w:p>
    <w:p w:rsidR="00382DB7" w:rsidRPr="00432282" w:rsidRDefault="00382DB7" w:rsidP="00432282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год - </w:t>
      </w:r>
      <w:r w:rsidR="000C38E1"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5</w:t>
      </w:r>
      <w:r w:rsidRPr="0043228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00 тыс. руб.</w:t>
      </w:r>
    </w:p>
    <w:p w:rsidR="00382DB7" w:rsidRPr="00432282" w:rsidRDefault="00382DB7" w:rsidP="00432282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sz w:val="24"/>
          <w:szCs w:val="24"/>
        </w:rPr>
        <w:t xml:space="preserve">год – </w:t>
      </w:r>
      <w:r w:rsidR="009B660A" w:rsidRPr="00432282">
        <w:rPr>
          <w:rStyle w:val="4"/>
          <w:rFonts w:ascii="Arial" w:hAnsi="Arial" w:cs="Arial"/>
          <w:b w:val="0"/>
          <w:sz w:val="24"/>
          <w:szCs w:val="24"/>
        </w:rPr>
        <w:t>5</w:t>
      </w:r>
      <w:r w:rsidRPr="00432282">
        <w:rPr>
          <w:rStyle w:val="4"/>
          <w:rFonts w:ascii="Arial" w:hAnsi="Arial" w:cs="Arial"/>
          <w:b w:val="0"/>
          <w:sz w:val="24"/>
          <w:szCs w:val="24"/>
        </w:rPr>
        <w:t>00 тыс. руб.</w:t>
      </w:r>
    </w:p>
    <w:p w:rsidR="000C38E1" w:rsidRPr="00432282" w:rsidRDefault="00AE3989" w:rsidP="00432282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sz w:val="24"/>
          <w:szCs w:val="24"/>
        </w:rPr>
        <w:t>год – 5</w:t>
      </w:r>
      <w:r w:rsidR="000C38E1" w:rsidRPr="00432282">
        <w:rPr>
          <w:rStyle w:val="4"/>
          <w:rFonts w:ascii="Arial" w:hAnsi="Arial" w:cs="Arial"/>
          <w:b w:val="0"/>
          <w:sz w:val="24"/>
          <w:szCs w:val="24"/>
        </w:rPr>
        <w:t xml:space="preserve">00 тыс. руб. </w:t>
      </w:r>
    </w:p>
    <w:p w:rsidR="009B660A" w:rsidRPr="00432282" w:rsidRDefault="009B660A" w:rsidP="00432282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sz w:val="24"/>
          <w:szCs w:val="24"/>
        </w:rPr>
        <w:t>год-100 тыс</w:t>
      </w:r>
      <w:proofErr w:type="gramStart"/>
      <w:r w:rsidRPr="00432282">
        <w:rPr>
          <w:rStyle w:val="4"/>
          <w:rFonts w:ascii="Arial" w:hAnsi="Arial" w:cs="Arial"/>
          <w:b w:val="0"/>
          <w:sz w:val="24"/>
          <w:szCs w:val="24"/>
        </w:rPr>
        <w:t>.р</w:t>
      </w:r>
      <w:proofErr w:type="gramEnd"/>
      <w:r w:rsidRPr="00432282">
        <w:rPr>
          <w:rStyle w:val="4"/>
          <w:rFonts w:ascii="Arial" w:hAnsi="Arial" w:cs="Arial"/>
          <w:b w:val="0"/>
          <w:sz w:val="24"/>
          <w:szCs w:val="24"/>
        </w:rPr>
        <w:t>уб.</w:t>
      </w:r>
    </w:p>
    <w:p w:rsidR="00AE3989" w:rsidRPr="00432282" w:rsidRDefault="00AE3989" w:rsidP="00432282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sz w:val="24"/>
          <w:szCs w:val="24"/>
        </w:rPr>
        <w:t>год-100 тыс</w:t>
      </w:r>
      <w:proofErr w:type="gramStart"/>
      <w:r w:rsidRPr="00432282">
        <w:rPr>
          <w:rStyle w:val="4"/>
          <w:rFonts w:ascii="Arial" w:hAnsi="Arial" w:cs="Arial"/>
          <w:b w:val="0"/>
          <w:sz w:val="24"/>
          <w:szCs w:val="24"/>
        </w:rPr>
        <w:t>.р</w:t>
      </w:r>
      <w:proofErr w:type="gramEnd"/>
      <w:r w:rsidRPr="00432282">
        <w:rPr>
          <w:rStyle w:val="4"/>
          <w:rFonts w:ascii="Arial" w:hAnsi="Arial" w:cs="Arial"/>
          <w:b w:val="0"/>
          <w:sz w:val="24"/>
          <w:szCs w:val="24"/>
        </w:rPr>
        <w:t>уб.</w:t>
      </w:r>
    </w:p>
    <w:p w:rsidR="004F2D5B" w:rsidRPr="00432282" w:rsidRDefault="004F2D5B" w:rsidP="00432282">
      <w:pPr>
        <w:autoSpaceDE w:val="0"/>
        <w:autoSpaceDN w:val="0"/>
        <w:adjustRightInd w:val="0"/>
        <w:ind w:left="7371" w:right="-9"/>
        <w:jc w:val="both"/>
        <w:rPr>
          <w:rStyle w:val="4"/>
          <w:rFonts w:ascii="Arial" w:hAnsi="Arial" w:cs="Arial"/>
          <w:b w:val="0"/>
          <w:color w:val="auto"/>
          <w:sz w:val="24"/>
          <w:szCs w:val="24"/>
        </w:rPr>
      </w:pPr>
      <w:r w:rsidRPr="00432282">
        <w:rPr>
          <w:rStyle w:val="4"/>
          <w:rFonts w:ascii="Arial" w:hAnsi="Arial" w:cs="Arial"/>
          <w:b w:val="0"/>
          <w:color w:val="auto"/>
          <w:sz w:val="24"/>
          <w:szCs w:val="24"/>
        </w:rPr>
        <w:br w:type="page"/>
      </w:r>
    </w:p>
    <w:p w:rsidR="004F2D5B" w:rsidRPr="00432282" w:rsidRDefault="004F2D5B" w:rsidP="005E6A73">
      <w:pPr>
        <w:autoSpaceDE w:val="0"/>
        <w:autoSpaceDN w:val="0"/>
        <w:adjustRightInd w:val="0"/>
        <w:ind w:left="5103" w:right="-9"/>
        <w:rPr>
          <w:rFonts w:ascii="Arial" w:hAnsi="Arial" w:cs="Arial"/>
          <w:spacing w:val="-10"/>
          <w:kern w:val="1"/>
        </w:rPr>
      </w:pPr>
      <w:r w:rsidRPr="00432282">
        <w:rPr>
          <w:rFonts w:ascii="Arial" w:hAnsi="Arial" w:cs="Arial"/>
          <w:spacing w:val="-10"/>
          <w:kern w:val="1"/>
        </w:rPr>
        <w:lastRenderedPageBreak/>
        <w:t xml:space="preserve">Приложение № </w:t>
      </w:r>
      <w:r w:rsidR="00432282" w:rsidRPr="00432282">
        <w:rPr>
          <w:rFonts w:ascii="Arial" w:hAnsi="Arial" w:cs="Arial"/>
          <w:spacing w:val="-10"/>
          <w:kern w:val="1"/>
        </w:rPr>
        <w:t>6</w:t>
      </w:r>
    </w:p>
    <w:p w:rsidR="004F2D5B" w:rsidRDefault="004F2D5B" w:rsidP="00432282">
      <w:pPr>
        <w:autoSpaceDE w:val="0"/>
        <w:autoSpaceDN w:val="0"/>
        <w:adjustRightInd w:val="0"/>
        <w:ind w:left="5103" w:right="-63"/>
        <w:jc w:val="both"/>
        <w:rPr>
          <w:rFonts w:ascii="Arial" w:hAnsi="Arial" w:cs="Arial"/>
          <w:b/>
          <w:bCs/>
          <w:spacing w:val="-10"/>
          <w:kern w:val="1"/>
        </w:rPr>
      </w:pPr>
      <w:r w:rsidRPr="00432282">
        <w:rPr>
          <w:rFonts w:ascii="Arial" w:hAnsi="Arial" w:cs="Arial"/>
          <w:b/>
          <w:bCs/>
          <w:spacing w:val="-10"/>
          <w:kern w:val="1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</w:p>
    <w:p w:rsidR="00473414" w:rsidRPr="00EB5D09" w:rsidRDefault="00473414" w:rsidP="00432282">
      <w:pPr>
        <w:autoSpaceDE w:val="0"/>
        <w:autoSpaceDN w:val="0"/>
        <w:adjustRightInd w:val="0"/>
        <w:ind w:left="5103" w:right="-63"/>
        <w:jc w:val="both"/>
        <w:rPr>
          <w:rFonts w:ascii="Arial" w:hAnsi="Arial" w:cs="Arial"/>
          <w:b/>
          <w:bCs/>
          <w:spacing w:val="-10"/>
          <w:kern w:val="1"/>
        </w:rPr>
      </w:pPr>
    </w:p>
    <w:p w:rsidR="004F2D5B" w:rsidRPr="00EB5D09" w:rsidRDefault="004F2D5B" w:rsidP="00432282">
      <w:pPr>
        <w:autoSpaceDE w:val="0"/>
        <w:autoSpaceDN w:val="0"/>
        <w:adjustRightInd w:val="0"/>
        <w:ind w:left="100" w:right="-9"/>
        <w:jc w:val="both"/>
        <w:rPr>
          <w:rFonts w:ascii="Arial" w:hAnsi="Arial" w:cs="Arial"/>
          <w:b/>
          <w:bCs/>
          <w:spacing w:val="-10"/>
          <w:kern w:val="1"/>
        </w:rPr>
      </w:pPr>
      <w:r w:rsidRPr="00EB5D09">
        <w:rPr>
          <w:rFonts w:ascii="Arial" w:hAnsi="Arial" w:cs="Arial"/>
          <w:b/>
          <w:bCs/>
          <w:spacing w:val="-10"/>
          <w:kern w:val="1"/>
        </w:rPr>
        <w:t>1. Паспорт подпрограммы «</w:t>
      </w:r>
      <w:r w:rsidR="00EB5D09" w:rsidRPr="00EB5D09">
        <w:rPr>
          <w:rFonts w:ascii="Arial" w:hAnsi="Arial" w:cs="Arial"/>
          <w:b/>
        </w:rPr>
        <w:t>О территориальном планировании, градостроительном зонировании и документации по планировки территории Саянского района</w:t>
      </w:r>
      <w:r w:rsidRPr="00EB5D09">
        <w:rPr>
          <w:rFonts w:ascii="Arial" w:hAnsi="Arial" w:cs="Arial"/>
          <w:b/>
          <w:bCs/>
          <w:spacing w:val="-10"/>
          <w:kern w:val="1"/>
        </w:rPr>
        <w:t>»</w:t>
      </w:r>
    </w:p>
    <w:p w:rsidR="004F2D5B" w:rsidRPr="00432282" w:rsidRDefault="004F2D5B" w:rsidP="00432282">
      <w:pPr>
        <w:autoSpaceDE w:val="0"/>
        <w:autoSpaceDN w:val="0"/>
        <w:adjustRightInd w:val="0"/>
        <w:ind w:left="100" w:right="-9"/>
        <w:jc w:val="both"/>
        <w:rPr>
          <w:rFonts w:ascii="Arial" w:hAnsi="Arial" w:cs="Arial"/>
          <w:b/>
          <w:bCs/>
          <w:spacing w:val="-10"/>
          <w:kern w:val="1"/>
        </w:rPr>
      </w:pPr>
    </w:p>
    <w:tbl>
      <w:tblPr>
        <w:tblW w:w="4897" w:type="pct"/>
        <w:tblInd w:w="10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3356"/>
        <w:gridCol w:w="6017"/>
      </w:tblGrid>
      <w:tr w:rsidR="004F2D5B" w:rsidRPr="00432282" w:rsidTr="00571876">
        <w:tc>
          <w:tcPr>
            <w:tcW w:w="1790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F2D5B" w:rsidP="00432282">
            <w:pPr>
              <w:autoSpaceDE w:val="0"/>
              <w:autoSpaceDN w:val="0"/>
              <w:adjustRightInd w:val="0"/>
              <w:ind w:left="147" w:right="233"/>
              <w:jc w:val="both"/>
              <w:rPr>
                <w:rFonts w:ascii="Arial" w:hAnsi="Arial" w:cs="Arial"/>
                <w:b/>
                <w:bCs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>Наименование</w:t>
            </w:r>
          </w:p>
          <w:p w:rsidR="004F2D5B" w:rsidRPr="00432282" w:rsidRDefault="004F2D5B" w:rsidP="00432282">
            <w:pPr>
              <w:autoSpaceDE w:val="0"/>
              <w:autoSpaceDN w:val="0"/>
              <w:adjustRightInd w:val="0"/>
              <w:ind w:left="147" w:right="233"/>
              <w:jc w:val="both"/>
              <w:rPr>
                <w:rFonts w:ascii="Arial" w:hAnsi="Arial" w:cs="Arial"/>
                <w:b/>
                <w:bCs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>подпрограммы</w:t>
            </w:r>
          </w:p>
        </w:tc>
        <w:tc>
          <w:tcPr>
            <w:tcW w:w="3210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F2D5B" w:rsidP="00124634">
            <w:pPr>
              <w:autoSpaceDE w:val="0"/>
              <w:autoSpaceDN w:val="0"/>
              <w:adjustRightInd w:val="0"/>
              <w:ind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>Развитие градостроительной деятельности Саянского района до 20</w:t>
            </w:r>
            <w:r w:rsidR="00473414">
              <w:rPr>
                <w:rFonts w:ascii="Arial" w:hAnsi="Arial" w:cs="Arial"/>
                <w:spacing w:val="-10"/>
                <w:kern w:val="1"/>
              </w:rPr>
              <w:t>22</w:t>
            </w:r>
            <w:r w:rsidRPr="00432282">
              <w:rPr>
                <w:rFonts w:ascii="Arial" w:hAnsi="Arial" w:cs="Arial"/>
                <w:spacing w:val="-10"/>
                <w:kern w:val="1"/>
              </w:rPr>
              <w:t xml:space="preserve"> года</w:t>
            </w:r>
          </w:p>
        </w:tc>
      </w:tr>
      <w:tr w:rsidR="004F2D5B" w:rsidRPr="00432282" w:rsidTr="00571876">
        <w:tblPrEx>
          <w:tblBorders>
            <w:top w:val="none" w:sz="0" w:space="0" w:color="auto"/>
          </w:tblBorders>
        </w:tblPrEx>
        <w:tc>
          <w:tcPr>
            <w:tcW w:w="1790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F2D5B" w:rsidP="00432282">
            <w:pPr>
              <w:autoSpaceDE w:val="0"/>
              <w:autoSpaceDN w:val="0"/>
              <w:adjustRightInd w:val="0"/>
              <w:ind w:left="147"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0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F2D5B" w:rsidP="00124634">
            <w:pPr>
              <w:autoSpaceDE w:val="0"/>
              <w:autoSpaceDN w:val="0"/>
              <w:adjustRightInd w:val="0"/>
              <w:ind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4F2D5B" w:rsidRPr="00432282" w:rsidTr="00571876">
        <w:tblPrEx>
          <w:tblBorders>
            <w:top w:val="none" w:sz="0" w:space="0" w:color="auto"/>
          </w:tblBorders>
        </w:tblPrEx>
        <w:tc>
          <w:tcPr>
            <w:tcW w:w="1790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F2D5B" w:rsidP="00432282">
            <w:pPr>
              <w:autoSpaceDE w:val="0"/>
              <w:autoSpaceDN w:val="0"/>
              <w:adjustRightInd w:val="0"/>
              <w:ind w:left="147"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>Ответственный</w:t>
            </w:r>
          </w:p>
          <w:p w:rsidR="004F2D5B" w:rsidRPr="00432282" w:rsidRDefault="004F2D5B" w:rsidP="00432282">
            <w:pPr>
              <w:autoSpaceDE w:val="0"/>
              <w:autoSpaceDN w:val="0"/>
              <w:adjustRightInd w:val="0"/>
              <w:ind w:left="147"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>исполнитель</w:t>
            </w:r>
          </w:p>
          <w:p w:rsidR="004F2D5B" w:rsidRPr="00432282" w:rsidRDefault="004F2D5B" w:rsidP="00432282">
            <w:pPr>
              <w:autoSpaceDE w:val="0"/>
              <w:autoSpaceDN w:val="0"/>
              <w:adjustRightInd w:val="0"/>
              <w:ind w:left="147" w:right="233"/>
              <w:jc w:val="both"/>
              <w:rPr>
                <w:rFonts w:ascii="Arial" w:hAnsi="Arial" w:cs="Arial"/>
                <w:b/>
                <w:bCs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>подпрограммы</w:t>
            </w:r>
          </w:p>
        </w:tc>
        <w:tc>
          <w:tcPr>
            <w:tcW w:w="3210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F2D5B" w:rsidP="00124634">
            <w:pPr>
              <w:autoSpaceDE w:val="0"/>
              <w:autoSpaceDN w:val="0"/>
              <w:adjustRightInd w:val="0"/>
              <w:ind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>Администрация Саянского района, институты определяются на конкурсной основе в соответствии с действующим законодательством о порядке поставок продукции и оказании услуг для государственных и муниципальных нужд</w:t>
            </w:r>
          </w:p>
        </w:tc>
      </w:tr>
      <w:tr w:rsidR="004F2D5B" w:rsidRPr="00432282" w:rsidTr="00571876">
        <w:tblPrEx>
          <w:tblBorders>
            <w:top w:val="none" w:sz="0" w:space="0" w:color="auto"/>
          </w:tblBorders>
        </w:tblPrEx>
        <w:tc>
          <w:tcPr>
            <w:tcW w:w="1790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F2D5B" w:rsidP="00432282">
            <w:pPr>
              <w:autoSpaceDE w:val="0"/>
              <w:autoSpaceDN w:val="0"/>
              <w:adjustRightInd w:val="0"/>
              <w:ind w:left="147"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>Цель подпрограммы</w:t>
            </w:r>
          </w:p>
        </w:tc>
        <w:tc>
          <w:tcPr>
            <w:tcW w:w="3210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F2D5B" w:rsidP="00124634">
            <w:pPr>
              <w:autoSpaceDE w:val="0"/>
              <w:autoSpaceDN w:val="0"/>
              <w:adjustRightInd w:val="0"/>
              <w:ind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>Разработка градостроительной документации нового поколения. Выполнение всех разделов проектов градостроительной документации о градостроительном планировании развития территории Саянского района  в целом и населенных пунктов в отдельности.</w:t>
            </w:r>
          </w:p>
        </w:tc>
      </w:tr>
      <w:tr w:rsidR="004F2D5B" w:rsidRPr="00432282" w:rsidTr="00571876">
        <w:tblPrEx>
          <w:tblBorders>
            <w:top w:val="none" w:sz="0" w:space="0" w:color="auto"/>
          </w:tblBorders>
        </w:tblPrEx>
        <w:tc>
          <w:tcPr>
            <w:tcW w:w="1790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F2D5B" w:rsidP="00432282">
            <w:pPr>
              <w:autoSpaceDE w:val="0"/>
              <w:autoSpaceDN w:val="0"/>
              <w:adjustRightInd w:val="0"/>
              <w:ind w:left="147"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>Задачи подпрограммы</w:t>
            </w:r>
          </w:p>
        </w:tc>
        <w:tc>
          <w:tcPr>
            <w:tcW w:w="3210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124634" w:rsidRPr="00124634" w:rsidRDefault="00124634" w:rsidP="00124634">
            <w:pPr>
              <w:jc w:val="both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Первоочередные задачи </w:t>
            </w:r>
            <w:r w:rsidR="00D42095">
              <w:rPr>
                <w:rFonts w:ascii="Arial" w:hAnsi="Arial" w:cs="Arial"/>
              </w:rPr>
              <w:t>под</w:t>
            </w:r>
            <w:r w:rsidRPr="00124634">
              <w:rPr>
                <w:rFonts w:ascii="Arial" w:hAnsi="Arial" w:cs="Arial"/>
              </w:rPr>
              <w:t>программы:</w:t>
            </w:r>
          </w:p>
          <w:p w:rsidR="00124634" w:rsidRPr="00124634" w:rsidRDefault="00124634" w:rsidP="00124634">
            <w:pPr>
              <w:jc w:val="both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1. Подготовка проектов генеральных планов сельских  поселений  района;</w:t>
            </w:r>
          </w:p>
          <w:p w:rsidR="00124634" w:rsidRPr="00124634" w:rsidRDefault="00124634" w:rsidP="00124634">
            <w:pPr>
              <w:jc w:val="both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2. </w:t>
            </w:r>
            <w:r w:rsidR="00806504" w:rsidRPr="00124634">
              <w:rPr>
                <w:rFonts w:ascii="Arial" w:hAnsi="Arial" w:cs="Arial"/>
              </w:rPr>
              <w:t>Разработка проектов планировки</w:t>
            </w:r>
            <w:r w:rsidR="00806504">
              <w:rPr>
                <w:rFonts w:ascii="Arial" w:hAnsi="Arial" w:cs="Arial"/>
              </w:rPr>
              <w:t>,</w:t>
            </w:r>
            <w:r w:rsidR="00806504" w:rsidRPr="00124634">
              <w:rPr>
                <w:rFonts w:ascii="Arial" w:hAnsi="Arial" w:cs="Arial"/>
              </w:rPr>
              <w:t xml:space="preserve"> межевания земельных участков для жилищного строительства</w:t>
            </w:r>
            <w:r w:rsidR="00806504">
              <w:rPr>
                <w:rFonts w:ascii="Arial" w:hAnsi="Arial" w:cs="Arial"/>
              </w:rPr>
              <w:t>, подготовка сведений о границах территориальных зон</w:t>
            </w:r>
            <w:r w:rsidRPr="00124634">
              <w:rPr>
                <w:rFonts w:ascii="Arial" w:hAnsi="Arial" w:cs="Arial"/>
              </w:rPr>
              <w:t xml:space="preserve">; </w:t>
            </w:r>
          </w:p>
          <w:p w:rsidR="004F2D5B" w:rsidRPr="00432282" w:rsidRDefault="00124634" w:rsidP="00124634">
            <w:pPr>
              <w:autoSpaceDE w:val="0"/>
              <w:autoSpaceDN w:val="0"/>
              <w:adjustRightInd w:val="0"/>
              <w:ind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124634">
              <w:rPr>
                <w:rFonts w:ascii="Arial" w:hAnsi="Arial" w:cs="Arial"/>
              </w:rPr>
              <w:t>3. Подготовка проектов внесения изменений ранее разработанные в документы территориального планирования и градостроительного зонирования.</w:t>
            </w:r>
          </w:p>
        </w:tc>
      </w:tr>
      <w:tr w:rsidR="004F2D5B" w:rsidRPr="00432282" w:rsidTr="00571876">
        <w:tblPrEx>
          <w:tblBorders>
            <w:top w:val="none" w:sz="0" w:space="0" w:color="auto"/>
          </w:tblBorders>
        </w:tblPrEx>
        <w:tc>
          <w:tcPr>
            <w:tcW w:w="17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F2D5B" w:rsidP="00432282">
            <w:pPr>
              <w:autoSpaceDE w:val="0"/>
              <w:autoSpaceDN w:val="0"/>
              <w:adjustRightInd w:val="0"/>
              <w:ind w:left="147"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>Этапы и сроки реализации программы</w:t>
            </w:r>
          </w:p>
        </w:tc>
        <w:tc>
          <w:tcPr>
            <w:tcW w:w="32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73414" w:rsidP="00473414">
            <w:pPr>
              <w:autoSpaceDE w:val="0"/>
              <w:autoSpaceDN w:val="0"/>
              <w:adjustRightInd w:val="0"/>
              <w:ind w:left="147"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>
              <w:rPr>
                <w:rFonts w:ascii="Arial" w:hAnsi="Arial" w:cs="Arial"/>
                <w:spacing w:val="-10"/>
                <w:kern w:val="1"/>
              </w:rPr>
              <w:t>2020</w:t>
            </w:r>
            <w:r w:rsidR="004F2D5B" w:rsidRPr="00432282">
              <w:rPr>
                <w:rFonts w:ascii="Arial" w:hAnsi="Arial" w:cs="Arial"/>
                <w:spacing w:val="-10"/>
                <w:kern w:val="1"/>
              </w:rPr>
              <w:t>-20</w:t>
            </w:r>
            <w:r>
              <w:rPr>
                <w:rFonts w:ascii="Arial" w:hAnsi="Arial" w:cs="Arial"/>
                <w:spacing w:val="-10"/>
                <w:kern w:val="1"/>
              </w:rPr>
              <w:t>22</w:t>
            </w:r>
            <w:r w:rsidR="004F2D5B" w:rsidRPr="00432282">
              <w:rPr>
                <w:rFonts w:ascii="Arial" w:hAnsi="Arial" w:cs="Arial"/>
                <w:spacing w:val="-10"/>
                <w:kern w:val="1"/>
              </w:rPr>
              <w:t xml:space="preserve"> годы</w:t>
            </w:r>
          </w:p>
        </w:tc>
      </w:tr>
      <w:tr w:rsidR="004F2D5B" w:rsidRPr="00432282" w:rsidTr="00571876">
        <w:tblPrEx>
          <w:tblBorders>
            <w:top w:val="none" w:sz="0" w:space="0" w:color="auto"/>
          </w:tblBorders>
        </w:tblPrEx>
        <w:tc>
          <w:tcPr>
            <w:tcW w:w="1790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F2D5B" w:rsidP="00432282">
            <w:pPr>
              <w:autoSpaceDE w:val="0"/>
              <w:autoSpaceDN w:val="0"/>
              <w:adjustRightInd w:val="0"/>
              <w:ind w:left="147"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>Целевые индикаторы подпрограммы</w:t>
            </w:r>
          </w:p>
        </w:tc>
        <w:tc>
          <w:tcPr>
            <w:tcW w:w="3210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6A2DCB" w:rsidRPr="006A2DCB" w:rsidRDefault="006A2DCB" w:rsidP="006A2DCB">
            <w:pPr>
              <w:jc w:val="both"/>
              <w:rPr>
                <w:rFonts w:ascii="Arial" w:hAnsi="Arial" w:cs="Arial"/>
              </w:rPr>
            </w:pPr>
            <w:r w:rsidRPr="006A2DCB">
              <w:rPr>
                <w:rFonts w:ascii="Arial" w:hAnsi="Arial" w:cs="Arial"/>
              </w:rPr>
              <w:t>Целевые индикаторы:</w:t>
            </w:r>
          </w:p>
          <w:p w:rsidR="006A2DCB" w:rsidRPr="006A2DCB" w:rsidRDefault="006A2DCB" w:rsidP="006A2DCB">
            <w:pPr>
              <w:widowControl/>
              <w:numPr>
                <w:ilvl w:val="0"/>
                <w:numId w:val="47"/>
              </w:numPr>
              <w:tabs>
                <w:tab w:val="left" w:pos="328"/>
              </w:tabs>
              <w:suppressAutoHyphens/>
              <w:ind w:left="0" w:firstLine="0"/>
              <w:jc w:val="both"/>
              <w:rPr>
                <w:rFonts w:ascii="Arial" w:hAnsi="Arial" w:cs="Arial"/>
              </w:rPr>
            </w:pPr>
            <w:r w:rsidRPr="006A2DCB">
              <w:rPr>
                <w:rFonts w:ascii="Arial" w:hAnsi="Arial" w:cs="Arial"/>
              </w:rPr>
              <w:t xml:space="preserve">Доля сельских поселений района, обеспеченных генеральными планами; </w:t>
            </w:r>
          </w:p>
          <w:p w:rsidR="006A2DCB" w:rsidRPr="006A2DCB" w:rsidRDefault="006A2DCB" w:rsidP="006A2DCB">
            <w:pPr>
              <w:widowControl/>
              <w:numPr>
                <w:ilvl w:val="0"/>
                <w:numId w:val="47"/>
              </w:numPr>
              <w:tabs>
                <w:tab w:val="left" w:pos="328"/>
              </w:tabs>
              <w:suppressAutoHyphens/>
              <w:ind w:left="0" w:firstLine="0"/>
              <w:jc w:val="both"/>
              <w:rPr>
                <w:rFonts w:ascii="Arial" w:hAnsi="Arial" w:cs="Arial"/>
              </w:rPr>
            </w:pPr>
            <w:r w:rsidRPr="006A2DCB">
              <w:rPr>
                <w:rFonts w:ascii="Arial" w:hAnsi="Arial" w:cs="Arial"/>
              </w:rPr>
              <w:t xml:space="preserve">Доля сельских поселений, обеспеченных </w:t>
            </w:r>
            <w:r w:rsidR="005E6A73">
              <w:rPr>
                <w:rFonts w:ascii="Arial" w:hAnsi="Arial" w:cs="Arial"/>
              </w:rPr>
              <w:t>актуальными</w:t>
            </w:r>
            <w:r w:rsidRPr="006A2DCB">
              <w:rPr>
                <w:rFonts w:ascii="Arial" w:hAnsi="Arial" w:cs="Arial"/>
              </w:rPr>
              <w:t xml:space="preserve"> документами территориального планирования и градостроительного зонирования.</w:t>
            </w:r>
          </w:p>
          <w:p w:rsidR="005E6A73" w:rsidRDefault="005E6A73" w:rsidP="005E6A73">
            <w:pPr>
              <w:widowControl/>
              <w:tabs>
                <w:tab w:val="left" w:pos="328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6A2DCB" w:rsidRPr="006A2DCB" w:rsidRDefault="006A2DCB" w:rsidP="005E6A73">
            <w:pPr>
              <w:widowControl/>
              <w:tabs>
                <w:tab w:val="left" w:pos="328"/>
              </w:tabs>
              <w:suppressAutoHyphens/>
              <w:jc w:val="both"/>
              <w:rPr>
                <w:rFonts w:ascii="Arial" w:hAnsi="Arial" w:cs="Arial"/>
              </w:rPr>
            </w:pPr>
            <w:r w:rsidRPr="006A2DCB">
              <w:rPr>
                <w:rFonts w:ascii="Arial" w:hAnsi="Arial" w:cs="Arial"/>
              </w:rPr>
              <w:t>Показатели результативности муниципальной программы:</w:t>
            </w:r>
          </w:p>
          <w:p w:rsidR="006A2DCB" w:rsidRPr="006A2DCB" w:rsidRDefault="006A2DCB" w:rsidP="006A2DCB">
            <w:pPr>
              <w:widowControl/>
              <w:numPr>
                <w:ilvl w:val="0"/>
                <w:numId w:val="47"/>
              </w:numPr>
              <w:tabs>
                <w:tab w:val="left" w:pos="242"/>
              </w:tabs>
              <w:suppressAutoHyphens/>
              <w:ind w:left="0" w:firstLine="0"/>
              <w:jc w:val="both"/>
              <w:rPr>
                <w:rFonts w:ascii="Arial" w:hAnsi="Arial" w:cs="Arial"/>
              </w:rPr>
            </w:pPr>
            <w:r w:rsidRPr="006A2DCB">
              <w:rPr>
                <w:rFonts w:ascii="Arial" w:hAnsi="Arial" w:cs="Arial"/>
              </w:rPr>
              <w:lastRenderedPageBreak/>
              <w:t>Количество подготовленных проектов генеральных планов поселений района;</w:t>
            </w:r>
          </w:p>
          <w:p w:rsidR="006A2DCB" w:rsidRPr="006A2DCB" w:rsidRDefault="006A2DCB" w:rsidP="006A2DCB">
            <w:pPr>
              <w:widowControl/>
              <w:numPr>
                <w:ilvl w:val="0"/>
                <w:numId w:val="47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6A2DCB">
              <w:rPr>
                <w:rFonts w:ascii="Arial" w:hAnsi="Arial" w:cs="Arial"/>
              </w:rPr>
              <w:t>Количество разработанны</w:t>
            </w:r>
            <w:r w:rsidR="005E6A73">
              <w:rPr>
                <w:rFonts w:ascii="Arial" w:hAnsi="Arial" w:cs="Arial"/>
              </w:rPr>
              <w:t xml:space="preserve">х проектов планировки, </w:t>
            </w:r>
            <w:r w:rsidRPr="006A2DCB">
              <w:rPr>
                <w:rFonts w:ascii="Arial" w:hAnsi="Arial" w:cs="Arial"/>
              </w:rPr>
              <w:t>межевания земельных участков для жилищного строительства</w:t>
            </w:r>
            <w:r w:rsidR="005E6A73">
              <w:rPr>
                <w:rFonts w:ascii="Arial" w:hAnsi="Arial" w:cs="Arial"/>
              </w:rPr>
              <w:t>, постановка территориальных зон  на кадастровый учет</w:t>
            </w:r>
            <w:r w:rsidRPr="006A2DCB">
              <w:rPr>
                <w:rFonts w:ascii="Arial" w:hAnsi="Arial" w:cs="Arial"/>
              </w:rPr>
              <w:t>;</w:t>
            </w:r>
          </w:p>
          <w:p w:rsidR="004F2D5B" w:rsidRPr="006A2DCB" w:rsidRDefault="006A2DCB" w:rsidP="006A2DCB">
            <w:pPr>
              <w:pStyle w:val="a9"/>
              <w:numPr>
                <w:ilvl w:val="0"/>
                <w:numId w:val="47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0" w:right="233" w:firstLine="0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6A2DCB">
              <w:rPr>
                <w:rFonts w:ascii="Arial" w:hAnsi="Arial" w:cs="Arial"/>
                <w:sz w:val="24"/>
                <w:szCs w:val="24"/>
              </w:rPr>
              <w:t>Количество подготовленных проектов внесения изменений в ранее разработанные проекты  территориального планирования и градостроительного зонирования.</w:t>
            </w:r>
          </w:p>
        </w:tc>
      </w:tr>
      <w:tr w:rsidR="004F2D5B" w:rsidRPr="00432282" w:rsidTr="00571876">
        <w:tblPrEx>
          <w:tblBorders>
            <w:top w:val="none" w:sz="0" w:space="0" w:color="auto"/>
          </w:tblBorders>
        </w:tblPrEx>
        <w:tc>
          <w:tcPr>
            <w:tcW w:w="17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F2D5B" w:rsidP="00432282">
            <w:pPr>
              <w:autoSpaceDE w:val="0"/>
              <w:autoSpaceDN w:val="0"/>
              <w:adjustRightInd w:val="0"/>
              <w:ind w:left="147"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lastRenderedPageBreak/>
              <w:t>Ресурсное обеспечение подпрограммы</w:t>
            </w:r>
          </w:p>
        </w:tc>
        <w:tc>
          <w:tcPr>
            <w:tcW w:w="32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F2D5B" w:rsidP="00124634">
            <w:pPr>
              <w:autoSpaceDE w:val="0"/>
              <w:autoSpaceDN w:val="0"/>
              <w:adjustRightInd w:val="0"/>
              <w:ind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 xml:space="preserve">Общий объем финансирования подпрограммы </w:t>
            </w:r>
            <w:r w:rsidRPr="00E74217">
              <w:rPr>
                <w:rFonts w:ascii="Arial" w:hAnsi="Arial" w:cs="Arial"/>
                <w:color w:val="000000" w:themeColor="text1"/>
                <w:spacing w:val="-10"/>
                <w:kern w:val="1"/>
              </w:rPr>
              <w:t xml:space="preserve">составляет </w:t>
            </w:r>
            <w:r w:rsidR="00E74217" w:rsidRPr="00E74217">
              <w:rPr>
                <w:rFonts w:ascii="Arial" w:hAnsi="Arial" w:cs="Arial"/>
                <w:color w:val="000000" w:themeColor="text1"/>
                <w:spacing w:val="-10"/>
                <w:kern w:val="1"/>
              </w:rPr>
              <w:t>1240,700</w:t>
            </w:r>
            <w:r w:rsidRPr="00E74217">
              <w:rPr>
                <w:rFonts w:ascii="Arial" w:hAnsi="Arial" w:cs="Arial"/>
                <w:color w:val="000000" w:themeColor="text1"/>
                <w:spacing w:val="-10"/>
                <w:kern w:val="1"/>
              </w:rPr>
              <w:t xml:space="preserve"> тыс</w:t>
            </w:r>
            <w:r w:rsidRPr="00432282">
              <w:rPr>
                <w:rFonts w:ascii="Arial" w:hAnsi="Arial" w:cs="Arial"/>
                <w:spacing w:val="-10"/>
                <w:kern w:val="1"/>
              </w:rPr>
              <w:t>. рублей, в том числе (средства бюджета района):</w:t>
            </w:r>
          </w:p>
          <w:p w:rsidR="00E74217" w:rsidRPr="00E74217" w:rsidRDefault="00E74217" w:rsidP="00E74217">
            <w:pPr>
              <w:autoSpaceDE w:val="0"/>
              <w:autoSpaceDN w:val="0"/>
              <w:ind w:firstLine="851"/>
              <w:jc w:val="both"/>
              <w:rPr>
                <w:rFonts w:ascii="Arial" w:hAnsi="Arial" w:cs="Arial"/>
                <w:color w:val="000000" w:themeColor="text1"/>
              </w:rPr>
            </w:pPr>
            <w:r w:rsidRPr="00E74217">
              <w:rPr>
                <w:rFonts w:ascii="Arial" w:hAnsi="Arial" w:cs="Arial"/>
                <w:color w:val="000000" w:themeColor="text1"/>
              </w:rPr>
              <w:t>2020 – 375,200 тыс. рублей;</w:t>
            </w:r>
          </w:p>
          <w:p w:rsidR="00E74217" w:rsidRPr="00E74217" w:rsidRDefault="00E74217" w:rsidP="00E74217">
            <w:pPr>
              <w:autoSpaceDE w:val="0"/>
              <w:autoSpaceDN w:val="0"/>
              <w:ind w:firstLine="851"/>
              <w:jc w:val="both"/>
              <w:rPr>
                <w:rFonts w:ascii="Arial" w:hAnsi="Arial" w:cs="Arial"/>
                <w:color w:val="000000" w:themeColor="text1"/>
              </w:rPr>
            </w:pPr>
            <w:r w:rsidRPr="00E74217">
              <w:rPr>
                <w:rFonts w:ascii="Arial" w:hAnsi="Arial" w:cs="Arial"/>
                <w:color w:val="000000" w:themeColor="text1"/>
              </w:rPr>
              <w:t>2021 – 365,500 тыс. рублей;</w:t>
            </w:r>
          </w:p>
          <w:p w:rsidR="004F2D5B" w:rsidRPr="00E74217" w:rsidRDefault="00E74217" w:rsidP="00E74217">
            <w:pPr>
              <w:autoSpaceDE w:val="0"/>
              <w:autoSpaceDN w:val="0"/>
              <w:ind w:firstLine="851"/>
              <w:jc w:val="both"/>
              <w:rPr>
                <w:rFonts w:ascii="Arial" w:hAnsi="Arial" w:cs="Arial"/>
                <w:color w:val="000000" w:themeColor="text1"/>
              </w:rPr>
            </w:pPr>
            <w:r w:rsidRPr="00E74217">
              <w:rPr>
                <w:rFonts w:ascii="Arial" w:hAnsi="Arial" w:cs="Arial"/>
                <w:color w:val="000000" w:themeColor="text1"/>
              </w:rPr>
              <w:t>2022 – 500,000</w:t>
            </w:r>
            <w:r>
              <w:rPr>
                <w:rFonts w:ascii="Arial" w:hAnsi="Arial" w:cs="Arial"/>
                <w:color w:val="000000" w:themeColor="text1"/>
              </w:rPr>
              <w:t xml:space="preserve"> тыс. рублей;</w:t>
            </w:r>
          </w:p>
        </w:tc>
      </w:tr>
      <w:tr w:rsidR="004F2D5B" w:rsidRPr="00432282" w:rsidTr="00571876">
        <w:tc>
          <w:tcPr>
            <w:tcW w:w="17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F2D5B" w:rsidP="00432282">
            <w:pPr>
              <w:autoSpaceDE w:val="0"/>
              <w:autoSpaceDN w:val="0"/>
              <w:adjustRightInd w:val="0"/>
              <w:ind w:left="147"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 xml:space="preserve">Система организации </w:t>
            </w:r>
            <w:proofErr w:type="gramStart"/>
            <w:r w:rsidRPr="00432282">
              <w:rPr>
                <w:rFonts w:ascii="Arial" w:hAnsi="Arial" w:cs="Arial"/>
                <w:spacing w:val="-10"/>
                <w:kern w:val="1"/>
              </w:rPr>
              <w:t>контроля за</w:t>
            </w:r>
            <w:proofErr w:type="gramEnd"/>
            <w:r w:rsidRPr="00432282">
              <w:rPr>
                <w:rFonts w:ascii="Arial" w:hAnsi="Arial" w:cs="Arial"/>
                <w:spacing w:val="-10"/>
                <w:kern w:val="1"/>
              </w:rPr>
              <w:t xml:space="preserve"> исполнением подпрограммы</w:t>
            </w:r>
          </w:p>
        </w:tc>
        <w:tc>
          <w:tcPr>
            <w:tcW w:w="32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F2D5B" w:rsidRPr="00432282" w:rsidRDefault="004F2D5B" w:rsidP="00124634">
            <w:pPr>
              <w:autoSpaceDE w:val="0"/>
              <w:autoSpaceDN w:val="0"/>
              <w:adjustRightInd w:val="0"/>
              <w:ind w:right="233"/>
              <w:jc w:val="both"/>
              <w:rPr>
                <w:rFonts w:ascii="Arial" w:hAnsi="Arial" w:cs="Arial"/>
                <w:spacing w:val="-10"/>
                <w:kern w:val="1"/>
              </w:rPr>
            </w:pPr>
            <w:r w:rsidRPr="00432282">
              <w:rPr>
                <w:rFonts w:ascii="Arial" w:hAnsi="Arial" w:cs="Arial"/>
                <w:spacing w:val="-10"/>
                <w:kern w:val="1"/>
              </w:rPr>
              <w:t>Первый заместитель главы администрации Саянского района, МКУ "Финансово-экономическое управление", контрольно - счётный орган</w:t>
            </w:r>
          </w:p>
        </w:tc>
      </w:tr>
    </w:tbl>
    <w:p w:rsidR="004F2D5B" w:rsidRPr="00432282" w:rsidRDefault="004F2D5B" w:rsidP="00473414">
      <w:pPr>
        <w:autoSpaceDE w:val="0"/>
        <w:autoSpaceDN w:val="0"/>
        <w:adjustRightInd w:val="0"/>
        <w:ind w:right="-9" w:firstLine="851"/>
        <w:jc w:val="both"/>
        <w:rPr>
          <w:rFonts w:ascii="Arial" w:hAnsi="Arial" w:cs="Arial"/>
          <w:spacing w:val="-10"/>
          <w:kern w:val="1"/>
        </w:rPr>
      </w:pPr>
    </w:p>
    <w:p w:rsidR="00124634" w:rsidRPr="00801584" w:rsidRDefault="00124634" w:rsidP="0080158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Arial" w:hAnsi="Arial" w:cs="Arial"/>
          <w:b/>
        </w:rPr>
      </w:pPr>
      <w:r w:rsidRPr="00801584">
        <w:rPr>
          <w:rFonts w:ascii="Arial" w:hAnsi="Arial" w:cs="Arial"/>
          <w:b/>
        </w:rPr>
        <w:t xml:space="preserve">Общая характеристика текущего состояния вопросов градостроительной деятельности, основные цели, задачи и сроки реализации муниципальной </w:t>
      </w:r>
      <w:r w:rsidR="00A84647">
        <w:rPr>
          <w:rFonts w:ascii="Arial" w:hAnsi="Arial" w:cs="Arial"/>
          <w:b/>
        </w:rPr>
        <w:t>под</w:t>
      </w:r>
      <w:r w:rsidRPr="00801584">
        <w:rPr>
          <w:rFonts w:ascii="Arial" w:hAnsi="Arial" w:cs="Arial"/>
          <w:b/>
        </w:rPr>
        <w:t>программы</w:t>
      </w:r>
    </w:p>
    <w:p w:rsidR="00124634" w:rsidRPr="00124634" w:rsidRDefault="00124634" w:rsidP="00801584">
      <w:pPr>
        <w:pStyle w:val="aa"/>
        <w:tabs>
          <w:tab w:val="left" w:pos="0"/>
        </w:tabs>
        <w:spacing w:after="0"/>
        <w:ind w:left="0"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>Градостроительство является базовой отраслью, обеспечивающей устойчивое развитие территорий, безопасность и благоприятные условия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при осуществлении градостроительной деятельности.</w:t>
      </w:r>
    </w:p>
    <w:p w:rsidR="00124634" w:rsidRPr="00124634" w:rsidRDefault="00124634" w:rsidP="00801584">
      <w:pPr>
        <w:pStyle w:val="35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124634">
        <w:rPr>
          <w:rFonts w:ascii="Arial" w:hAnsi="Arial" w:cs="Arial"/>
          <w:sz w:val="24"/>
          <w:szCs w:val="24"/>
        </w:rPr>
        <w:t>Устойчивость и перспективы развития территории Саянского района  определяются уровнем обеспеченности их объектами социальной, инженерной, промышленной и транспортной инфраструктур. Процессы взаимодействия факторов, формирующих среду обитания и качество жизнеобеспечения, носят пространственный характер и их изменение, в том числе развитие, комплексно рассматривается только при градостроительном подходе в планировании развития территорий и поселений и их застройке с учетом муниципальных, общественных и частных интересов.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>Развитие территории Саянского района базируется на документах территориального планирования района, и сельских поселений района.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124634" w:rsidRPr="00124634" w:rsidRDefault="00124634" w:rsidP="00801584">
      <w:pPr>
        <w:tabs>
          <w:tab w:val="left" w:pos="2870"/>
        </w:tabs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>На сегодняшний день, обеспеченность генеральными планами сельских поселений района составляет 28,57 %.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124634">
        <w:rPr>
          <w:rFonts w:ascii="Arial" w:hAnsi="Arial" w:cs="Arial"/>
        </w:rPr>
        <w:t>Разработанные ранее 3 документа территориального планирования в 2017-2018 годах прошли стадию внесения изменений, 1 генеральный план с внесением изменений в ПЗЗ этой территории в 2018 г был разработан за счет инвесторов, 14 документов градостроительного зонирования в 2016 году прошли стадию актуализации, в ходе которой была выявлена необходимость внесения изменений в зонирование территории Саянского района.</w:t>
      </w:r>
      <w:proofErr w:type="gramEnd"/>
    </w:p>
    <w:p w:rsidR="00124634" w:rsidRPr="00124634" w:rsidRDefault="00124634" w:rsidP="00801584">
      <w:pPr>
        <w:pStyle w:val="a4"/>
        <w:spacing w:line="240" w:lineRule="auto"/>
        <w:ind w:firstLine="851"/>
        <w:rPr>
          <w:rFonts w:ascii="Arial" w:hAnsi="Arial" w:cs="Arial"/>
          <w:color w:val="000000"/>
        </w:rPr>
      </w:pPr>
      <w:r w:rsidRPr="00124634">
        <w:rPr>
          <w:rFonts w:ascii="Arial" w:hAnsi="Arial" w:cs="Arial"/>
          <w:color w:val="000000"/>
        </w:rPr>
        <w:t xml:space="preserve">Отсутствие в Саянском районе обновленных документов </w:t>
      </w:r>
      <w:r w:rsidRPr="00124634">
        <w:rPr>
          <w:rFonts w:ascii="Arial" w:hAnsi="Arial" w:cs="Arial"/>
          <w:color w:val="000000"/>
        </w:rPr>
        <w:lastRenderedPageBreak/>
        <w:t>территориального планирования, в реальных условиях приводит к необходимости принятия решений на материалах, несоответствующих требованиям действующего законодательства.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>Отсутствие разработанных проектов планировки и межевания территорий, в свою очередь, затрудняет предоставление муниципальными образованиями земельных участков под малоэтажное жилищное строительство многодетным семьям.</w:t>
      </w:r>
    </w:p>
    <w:p w:rsidR="00124634" w:rsidRPr="00124634" w:rsidRDefault="00124634" w:rsidP="00801584">
      <w:pPr>
        <w:pStyle w:val="aa"/>
        <w:tabs>
          <w:tab w:val="left" w:pos="0"/>
        </w:tabs>
        <w:spacing w:after="0"/>
        <w:ind w:left="0" w:firstLine="851"/>
        <w:rPr>
          <w:rFonts w:ascii="Arial" w:hAnsi="Arial" w:cs="Arial"/>
        </w:rPr>
      </w:pPr>
      <w:r w:rsidRPr="00124634">
        <w:rPr>
          <w:rFonts w:ascii="Arial" w:hAnsi="Arial" w:cs="Arial"/>
        </w:rPr>
        <w:t>Документы территориального планирования являются важнейшим элементом при разработке инвестиционных программ, формировании перечня инвестиционных проектов, схем и проектов развития инженерной транспортной и социальной инфраструктур, территориальных комплексных схем природопользования, защиты территорий от чрезвычайных ситуаций. При этом на сегодняшний день большинство ранее разработанных документов утратили свою актуальность.</w:t>
      </w:r>
    </w:p>
    <w:p w:rsidR="00124634" w:rsidRPr="00124634" w:rsidRDefault="00124634" w:rsidP="00801584">
      <w:pPr>
        <w:pStyle w:val="aa"/>
        <w:tabs>
          <w:tab w:val="left" w:pos="0"/>
        </w:tabs>
        <w:spacing w:after="0"/>
        <w:ind w:left="0" w:firstLine="851"/>
        <w:rPr>
          <w:rFonts w:ascii="Arial" w:hAnsi="Arial" w:cs="Arial"/>
        </w:rPr>
      </w:pPr>
      <w:r w:rsidRPr="00124634">
        <w:rPr>
          <w:rFonts w:ascii="Arial" w:hAnsi="Arial" w:cs="Arial"/>
        </w:rPr>
        <w:t>Отсутствие документов территориального планирования Саянского района  понижает инвестиционную привлекательность территории района в целом и поселений в том числе, сдерживает развитие инженерной инфраструктуры, приводит к ухудшению внешнего облика поселений.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Таким образом, в качестве мероприятий </w:t>
      </w:r>
      <w:r w:rsidR="00A84647">
        <w:rPr>
          <w:rFonts w:ascii="Arial" w:hAnsi="Arial" w:cs="Arial"/>
        </w:rPr>
        <w:t>под</w:t>
      </w:r>
      <w:r w:rsidRPr="00124634">
        <w:rPr>
          <w:rFonts w:ascii="Arial" w:hAnsi="Arial" w:cs="Arial"/>
        </w:rPr>
        <w:t>программы определены:</w:t>
      </w:r>
    </w:p>
    <w:p w:rsidR="00124634" w:rsidRPr="00124634" w:rsidRDefault="00124634" w:rsidP="00801584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Подготовка генеральных планов сельских поселений района; </w:t>
      </w:r>
    </w:p>
    <w:p w:rsidR="00124634" w:rsidRPr="00124634" w:rsidRDefault="00124634" w:rsidP="00801584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>Внесение изменений в ранее разработанные документы территориального планирования и градостроительного зонирования;</w:t>
      </w:r>
    </w:p>
    <w:p w:rsidR="00124634" w:rsidRPr="00124634" w:rsidRDefault="00806504" w:rsidP="00801584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>Разработка проектов планировки</w:t>
      </w:r>
      <w:r>
        <w:rPr>
          <w:rFonts w:ascii="Arial" w:hAnsi="Arial" w:cs="Arial"/>
        </w:rPr>
        <w:t>,</w:t>
      </w:r>
      <w:r w:rsidRPr="00124634">
        <w:rPr>
          <w:rFonts w:ascii="Arial" w:hAnsi="Arial" w:cs="Arial"/>
        </w:rPr>
        <w:t xml:space="preserve"> межевания земельных участков для жилищного строительства</w:t>
      </w:r>
      <w:r>
        <w:rPr>
          <w:rFonts w:ascii="Arial" w:hAnsi="Arial" w:cs="Arial"/>
        </w:rPr>
        <w:t>, подготовка сведений о границах территориальных зон</w:t>
      </w:r>
      <w:r w:rsidR="00124634" w:rsidRPr="00124634">
        <w:rPr>
          <w:rFonts w:ascii="Arial" w:hAnsi="Arial" w:cs="Arial"/>
        </w:rPr>
        <w:t>.</w:t>
      </w:r>
    </w:p>
    <w:p w:rsidR="00124634" w:rsidRPr="00124634" w:rsidRDefault="00124634" w:rsidP="00801584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Основной целью </w:t>
      </w:r>
      <w:r w:rsidR="00A84647">
        <w:rPr>
          <w:rFonts w:ascii="Arial" w:hAnsi="Arial" w:cs="Arial"/>
        </w:rPr>
        <w:t>под</w:t>
      </w:r>
      <w:r w:rsidRPr="00124634">
        <w:rPr>
          <w:rFonts w:ascii="Arial" w:hAnsi="Arial" w:cs="Arial"/>
        </w:rPr>
        <w:t>программы является:</w:t>
      </w:r>
    </w:p>
    <w:p w:rsidR="00124634" w:rsidRPr="00124634" w:rsidRDefault="00124634" w:rsidP="00801584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создание условий для устойчивого развития территорий Саянского района </w:t>
      </w:r>
    </w:p>
    <w:p w:rsidR="00124634" w:rsidRPr="00124634" w:rsidRDefault="00124634" w:rsidP="00801584">
      <w:pPr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>Основными задачами муниципальной программы являются:</w:t>
      </w:r>
    </w:p>
    <w:p w:rsidR="00124634" w:rsidRPr="00124634" w:rsidRDefault="00124634" w:rsidP="00801584">
      <w:pPr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>подготовка проектов генеральных планов сельских  поселений  района;</w:t>
      </w:r>
    </w:p>
    <w:p w:rsidR="00124634" w:rsidRPr="00124634" w:rsidRDefault="00124634" w:rsidP="00801584">
      <w:pPr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разработка  </w:t>
      </w:r>
      <w:r w:rsidR="00806504" w:rsidRPr="00124634">
        <w:rPr>
          <w:rFonts w:ascii="Arial" w:hAnsi="Arial" w:cs="Arial"/>
        </w:rPr>
        <w:t>проектов планировки</w:t>
      </w:r>
      <w:r w:rsidR="00806504">
        <w:rPr>
          <w:rFonts w:ascii="Arial" w:hAnsi="Arial" w:cs="Arial"/>
        </w:rPr>
        <w:t>,</w:t>
      </w:r>
      <w:r w:rsidR="00806504" w:rsidRPr="00124634">
        <w:rPr>
          <w:rFonts w:ascii="Arial" w:hAnsi="Arial" w:cs="Arial"/>
        </w:rPr>
        <w:t xml:space="preserve"> межевания земельных участков для жилищного строительства</w:t>
      </w:r>
      <w:r w:rsidR="00806504">
        <w:rPr>
          <w:rFonts w:ascii="Arial" w:hAnsi="Arial" w:cs="Arial"/>
        </w:rPr>
        <w:t>, подготовка сведений о границах территориальных зон</w:t>
      </w:r>
      <w:r w:rsidRPr="00124634">
        <w:rPr>
          <w:rFonts w:ascii="Arial" w:hAnsi="Arial" w:cs="Arial"/>
        </w:rPr>
        <w:t>;</w:t>
      </w:r>
    </w:p>
    <w:p w:rsidR="00124634" w:rsidRPr="00124634" w:rsidRDefault="00124634" w:rsidP="00801584">
      <w:pPr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подготовка проектов внесения изменений в документы территориального планирования и градостроительного зонирования. </w:t>
      </w:r>
    </w:p>
    <w:p w:rsidR="00124634" w:rsidRPr="00124634" w:rsidRDefault="00124634" w:rsidP="00801584">
      <w:pPr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>Итогами реализации программы являются: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>Проекты генеральных планов поселений района, проекты планировки и межевания земельных участков для жилищного строительства, проекты внесения изменений в ранее разработанные документы территориального планирования и градостроительного</w:t>
      </w:r>
    </w:p>
    <w:p w:rsidR="00124634" w:rsidRDefault="00124634" w:rsidP="00801584">
      <w:pPr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>Реализация муниципальной программы в целом рассчитана на 2020-202</w:t>
      </w:r>
      <w:r w:rsidR="00801584">
        <w:rPr>
          <w:rFonts w:ascii="Arial" w:hAnsi="Arial" w:cs="Arial"/>
        </w:rPr>
        <w:t>2</w:t>
      </w:r>
      <w:r w:rsidRPr="00124634">
        <w:rPr>
          <w:rFonts w:ascii="Arial" w:hAnsi="Arial" w:cs="Arial"/>
        </w:rPr>
        <w:t xml:space="preserve"> годы.</w:t>
      </w:r>
    </w:p>
    <w:p w:rsidR="00801584" w:rsidRPr="00124634" w:rsidRDefault="00801584" w:rsidP="00801584">
      <w:pPr>
        <w:ind w:firstLine="851"/>
        <w:jc w:val="both"/>
        <w:rPr>
          <w:rFonts w:ascii="Arial" w:hAnsi="Arial" w:cs="Arial"/>
        </w:rPr>
      </w:pPr>
    </w:p>
    <w:p w:rsidR="00124634" w:rsidRPr="00124634" w:rsidRDefault="00801584" w:rsidP="00801584">
      <w:pPr>
        <w:shd w:val="clear" w:color="auto" w:fill="FFFFFF"/>
        <w:ind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124634" w:rsidRPr="00124634">
        <w:rPr>
          <w:rFonts w:ascii="Arial" w:hAnsi="Arial" w:cs="Arial"/>
          <w:b/>
        </w:rPr>
        <w:t xml:space="preserve"> Краткое описание мероприятий </w:t>
      </w:r>
      <w:r w:rsidR="00A84647">
        <w:rPr>
          <w:rFonts w:ascii="Arial" w:hAnsi="Arial" w:cs="Arial"/>
          <w:b/>
        </w:rPr>
        <w:t>под</w:t>
      </w:r>
      <w:r w:rsidR="00124634" w:rsidRPr="00124634">
        <w:rPr>
          <w:rFonts w:ascii="Arial" w:hAnsi="Arial" w:cs="Arial"/>
          <w:b/>
        </w:rPr>
        <w:t>программы</w:t>
      </w:r>
    </w:p>
    <w:p w:rsidR="00124634" w:rsidRPr="00124634" w:rsidRDefault="00124634" w:rsidP="00801584">
      <w:pPr>
        <w:pStyle w:val="ConsPlusNormal"/>
        <w:ind w:firstLine="851"/>
        <w:rPr>
          <w:color w:val="000000"/>
          <w:sz w:val="24"/>
          <w:szCs w:val="24"/>
        </w:rPr>
      </w:pPr>
      <w:r w:rsidRPr="00124634">
        <w:rPr>
          <w:color w:val="000000"/>
          <w:sz w:val="24"/>
          <w:szCs w:val="24"/>
        </w:rPr>
        <w:t xml:space="preserve">В рамках </w:t>
      </w:r>
      <w:r w:rsidR="00A84647">
        <w:rPr>
          <w:color w:val="000000"/>
          <w:sz w:val="24"/>
          <w:szCs w:val="24"/>
        </w:rPr>
        <w:t>под</w:t>
      </w:r>
      <w:r w:rsidRPr="00124634">
        <w:rPr>
          <w:color w:val="000000"/>
          <w:sz w:val="24"/>
          <w:szCs w:val="24"/>
        </w:rPr>
        <w:t>программы реализуются следующие мероприятия: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>Мероприятие 1. Подготовка проектов генеральных планов сельских поселений района;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>Мероприятие 2. Подготовка проектов внесения изменений в ранее разработанные документы территориального планирования и градостроительного зонирования;</w:t>
      </w:r>
    </w:p>
    <w:p w:rsidR="00124634" w:rsidRPr="00124634" w:rsidRDefault="00124634" w:rsidP="00801584">
      <w:pPr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Мероприятие 3. </w:t>
      </w:r>
      <w:r w:rsidR="00806504" w:rsidRPr="00124634">
        <w:rPr>
          <w:rFonts w:ascii="Arial" w:hAnsi="Arial" w:cs="Arial"/>
        </w:rPr>
        <w:t>Разработка проектов планировки</w:t>
      </w:r>
      <w:r w:rsidR="00806504">
        <w:rPr>
          <w:rFonts w:ascii="Arial" w:hAnsi="Arial" w:cs="Arial"/>
        </w:rPr>
        <w:t>,</w:t>
      </w:r>
      <w:r w:rsidR="00806504" w:rsidRPr="00124634">
        <w:rPr>
          <w:rFonts w:ascii="Arial" w:hAnsi="Arial" w:cs="Arial"/>
        </w:rPr>
        <w:t xml:space="preserve"> межевания земельных участков для жилищного строительства</w:t>
      </w:r>
      <w:r w:rsidR="00806504">
        <w:rPr>
          <w:rFonts w:ascii="Arial" w:hAnsi="Arial" w:cs="Arial"/>
        </w:rPr>
        <w:t>, подготовка сведений о границах территориальных зон.</w:t>
      </w:r>
    </w:p>
    <w:p w:rsidR="00124634" w:rsidRPr="00124634" w:rsidRDefault="00124634" w:rsidP="00801584">
      <w:pPr>
        <w:pStyle w:val="ConsPlusNormal"/>
        <w:widowControl/>
        <w:ind w:firstLine="851"/>
        <w:jc w:val="both"/>
        <w:outlineLvl w:val="2"/>
        <w:rPr>
          <w:color w:val="000000"/>
          <w:sz w:val="24"/>
          <w:szCs w:val="24"/>
        </w:rPr>
      </w:pPr>
      <w:r w:rsidRPr="00124634">
        <w:rPr>
          <w:color w:val="000000"/>
          <w:sz w:val="24"/>
          <w:szCs w:val="24"/>
        </w:rPr>
        <w:t xml:space="preserve">Информация по мероприятиям подпрограммы представлена в приложении № 2 к </w:t>
      </w:r>
      <w:r w:rsidR="00806504">
        <w:rPr>
          <w:color w:val="000000"/>
          <w:sz w:val="24"/>
          <w:szCs w:val="24"/>
        </w:rPr>
        <w:t>под</w:t>
      </w:r>
      <w:r w:rsidRPr="00124634">
        <w:rPr>
          <w:color w:val="000000"/>
          <w:sz w:val="24"/>
          <w:szCs w:val="24"/>
        </w:rPr>
        <w:t>программе.</w:t>
      </w:r>
    </w:p>
    <w:p w:rsidR="00124634" w:rsidRPr="00124634" w:rsidRDefault="00124634" w:rsidP="00801584">
      <w:pPr>
        <w:ind w:firstLine="851"/>
        <w:jc w:val="both"/>
        <w:rPr>
          <w:rFonts w:ascii="Arial" w:hAnsi="Arial" w:cs="Arial"/>
        </w:rPr>
      </w:pPr>
    </w:p>
    <w:p w:rsidR="00124634" w:rsidRPr="00124634" w:rsidRDefault="00801584" w:rsidP="00801584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</w:t>
      </w:r>
      <w:r w:rsidR="00124634" w:rsidRPr="00124634">
        <w:rPr>
          <w:rFonts w:ascii="Arial" w:hAnsi="Arial" w:cs="Arial"/>
          <w:b/>
        </w:rPr>
        <w:t xml:space="preserve"> Перечень целевых индикаторов </w:t>
      </w:r>
      <w:r w:rsidR="00124634" w:rsidRPr="00124634">
        <w:rPr>
          <w:rFonts w:ascii="Arial" w:hAnsi="Arial" w:cs="Arial"/>
          <w:b/>
          <w:bCs/>
        </w:rPr>
        <w:t>и показателей результативности муниципальной программы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outlineLvl w:val="2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Данная информация предоставлена в приложении № 1к </w:t>
      </w:r>
      <w:r w:rsidR="00806504">
        <w:rPr>
          <w:rFonts w:ascii="Arial" w:hAnsi="Arial" w:cs="Arial"/>
        </w:rPr>
        <w:t>под</w:t>
      </w:r>
      <w:r w:rsidRPr="00124634">
        <w:rPr>
          <w:rFonts w:ascii="Arial" w:hAnsi="Arial" w:cs="Arial"/>
        </w:rPr>
        <w:t>программе.</w:t>
      </w:r>
    </w:p>
    <w:p w:rsidR="00124634" w:rsidRPr="00124634" w:rsidRDefault="00801584" w:rsidP="00801584">
      <w:pPr>
        <w:shd w:val="clear" w:color="auto" w:fill="FFFFFF"/>
        <w:tabs>
          <w:tab w:val="left" w:pos="0"/>
        </w:tabs>
        <w:spacing w:before="278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pacing w:val="-5"/>
        </w:rPr>
        <w:t>4.</w:t>
      </w:r>
      <w:r w:rsidR="00124634" w:rsidRPr="00124634">
        <w:rPr>
          <w:rFonts w:ascii="Arial" w:hAnsi="Arial" w:cs="Arial"/>
          <w:b/>
          <w:bCs/>
          <w:spacing w:val="-5"/>
        </w:rPr>
        <w:t xml:space="preserve"> Р</w:t>
      </w:r>
      <w:r w:rsidR="00124634" w:rsidRPr="00124634">
        <w:rPr>
          <w:rFonts w:ascii="Arial" w:hAnsi="Arial" w:cs="Arial"/>
          <w:b/>
          <w:bCs/>
        </w:rPr>
        <w:t xml:space="preserve">есурсное обеспечение муниципальной </w:t>
      </w:r>
      <w:r w:rsidR="00A84647">
        <w:rPr>
          <w:rFonts w:ascii="Arial" w:hAnsi="Arial" w:cs="Arial"/>
          <w:b/>
          <w:bCs/>
        </w:rPr>
        <w:t>под</w:t>
      </w:r>
      <w:r w:rsidR="00124634" w:rsidRPr="00124634">
        <w:rPr>
          <w:rFonts w:ascii="Arial" w:hAnsi="Arial" w:cs="Arial"/>
          <w:b/>
          <w:bCs/>
        </w:rPr>
        <w:t>программы</w:t>
      </w:r>
    </w:p>
    <w:p w:rsidR="00124634" w:rsidRPr="00E74217" w:rsidRDefault="00124634" w:rsidP="00801584">
      <w:pPr>
        <w:ind w:firstLine="851"/>
        <w:jc w:val="both"/>
        <w:rPr>
          <w:rFonts w:ascii="Arial" w:hAnsi="Arial" w:cs="Arial"/>
          <w:color w:val="000000" w:themeColor="text1"/>
        </w:rPr>
      </w:pPr>
      <w:proofErr w:type="gramStart"/>
      <w:r w:rsidRPr="00124634">
        <w:rPr>
          <w:rFonts w:ascii="Arial" w:hAnsi="Arial" w:cs="Arial"/>
        </w:rPr>
        <w:t xml:space="preserve">Общий объем средств МЕСТНОГО бюджета, предусмотренный на </w:t>
      </w:r>
      <w:r w:rsidRPr="00E74217">
        <w:rPr>
          <w:rFonts w:ascii="Arial" w:hAnsi="Arial" w:cs="Arial"/>
          <w:color w:val="000000" w:themeColor="text1"/>
        </w:rPr>
        <w:t xml:space="preserve">реализацию муниципальной </w:t>
      </w:r>
      <w:r w:rsidR="00A84647" w:rsidRPr="00E74217">
        <w:rPr>
          <w:rFonts w:ascii="Arial" w:hAnsi="Arial" w:cs="Arial"/>
          <w:color w:val="000000" w:themeColor="text1"/>
        </w:rPr>
        <w:t>под</w:t>
      </w:r>
      <w:r w:rsidRPr="00E74217">
        <w:rPr>
          <w:rFonts w:ascii="Arial" w:hAnsi="Arial" w:cs="Arial"/>
          <w:color w:val="000000" w:themeColor="text1"/>
        </w:rPr>
        <w:t>программы составляет</w:t>
      </w:r>
      <w:proofErr w:type="gramEnd"/>
      <w:r w:rsidRPr="00E74217">
        <w:rPr>
          <w:rFonts w:ascii="Arial" w:hAnsi="Arial" w:cs="Arial"/>
          <w:color w:val="000000" w:themeColor="text1"/>
        </w:rPr>
        <w:t xml:space="preserve">: </w:t>
      </w:r>
      <w:r w:rsidR="00E74217" w:rsidRPr="00E74217">
        <w:rPr>
          <w:rFonts w:ascii="Arial" w:hAnsi="Arial" w:cs="Arial"/>
          <w:color w:val="000000" w:themeColor="text1"/>
        </w:rPr>
        <w:t>1240</w:t>
      </w:r>
      <w:r w:rsidRPr="00E74217">
        <w:rPr>
          <w:rFonts w:ascii="Arial" w:hAnsi="Arial" w:cs="Arial"/>
          <w:color w:val="000000" w:themeColor="text1"/>
        </w:rPr>
        <w:t>,</w:t>
      </w:r>
      <w:r w:rsidR="00E74217" w:rsidRPr="00E74217">
        <w:rPr>
          <w:rFonts w:ascii="Arial" w:hAnsi="Arial" w:cs="Arial"/>
          <w:color w:val="000000" w:themeColor="text1"/>
        </w:rPr>
        <w:t>700</w:t>
      </w:r>
      <w:r w:rsidRPr="00E74217">
        <w:rPr>
          <w:rFonts w:ascii="Arial" w:hAnsi="Arial" w:cs="Arial"/>
          <w:color w:val="000000" w:themeColor="text1"/>
        </w:rPr>
        <w:t xml:space="preserve"> тыс. рублей, в том числе по годам:</w:t>
      </w:r>
    </w:p>
    <w:p w:rsidR="00124634" w:rsidRPr="00E74217" w:rsidRDefault="00124634" w:rsidP="00801584">
      <w:pPr>
        <w:autoSpaceDE w:val="0"/>
        <w:autoSpaceDN w:val="0"/>
        <w:ind w:firstLine="851"/>
        <w:jc w:val="both"/>
        <w:rPr>
          <w:rFonts w:ascii="Arial" w:hAnsi="Arial" w:cs="Arial"/>
          <w:color w:val="000000" w:themeColor="text1"/>
        </w:rPr>
      </w:pPr>
      <w:r w:rsidRPr="00E74217">
        <w:rPr>
          <w:rFonts w:ascii="Arial" w:hAnsi="Arial" w:cs="Arial"/>
          <w:color w:val="000000" w:themeColor="text1"/>
        </w:rPr>
        <w:t xml:space="preserve">2020 – </w:t>
      </w:r>
      <w:r w:rsidR="00E74217" w:rsidRPr="00E74217">
        <w:rPr>
          <w:rFonts w:ascii="Arial" w:hAnsi="Arial" w:cs="Arial"/>
          <w:color w:val="000000" w:themeColor="text1"/>
        </w:rPr>
        <w:t>375,200</w:t>
      </w:r>
      <w:r w:rsidRPr="00E74217">
        <w:rPr>
          <w:rFonts w:ascii="Arial" w:hAnsi="Arial" w:cs="Arial"/>
          <w:color w:val="000000" w:themeColor="text1"/>
        </w:rPr>
        <w:t xml:space="preserve"> тыс. рублей;</w:t>
      </w:r>
    </w:p>
    <w:p w:rsidR="00124634" w:rsidRPr="00E74217" w:rsidRDefault="00124634" w:rsidP="00801584">
      <w:pPr>
        <w:autoSpaceDE w:val="0"/>
        <w:autoSpaceDN w:val="0"/>
        <w:ind w:firstLine="851"/>
        <w:jc w:val="both"/>
        <w:rPr>
          <w:rFonts w:ascii="Arial" w:hAnsi="Arial" w:cs="Arial"/>
          <w:color w:val="000000" w:themeColor="text1"/>
        </w:rPr>
      </w:pPr>
      <w:r w:rsidRPr="00E74217">
        <w:rPr>
          <w:rFonts w:ascii="Arial" w:hAnsi="Arial" w:cs="Arial"/>
          <w:color w:val="000000" w:themeColor="text1"/>
        </w:rPr>
        <w:t xml:space="preserve">2021 – </w:t>
      </w:r>
      <w:r w:rsidR="00E74217" w:rsidRPr="00E74217">
        <w:rPr>
          <w:rFonts w:ascii="Arial" w:hAnsi="Arial" w:cs="Arial"/>
          <w:color w:val="000000" w:themeColor="text1"/>
        </w:rPr>
        <w:t>365,500</w:t>
      </w:r>
      <w:r w:rsidRPr="00E74217">
        <w:rPr>
          <w:rFonts w:ascii="Arial" w:hAnsi="Arial" w:cs="Arial"/>
          <w:color w:val="000000" w:themeColor="text1"/>
        </w:rPr>
        <w:t xml:space="preserve"> тыс. рублей;</w:t>
      </w:r>
    </w:p>
    <w:p w:rsidR="00124634" w:rsidRPr="00E74217" w:rsidRDefault="00124634" w:rsidP="00801584">
      <w:pPr>
        <w:autoSpaceDE w:val="0"/>
        <w:autoSpaceDN w:val="0"/>
        <w:ind w:firstLine="851"/>
        <w:jc w:val="both"/>
        <w:rPr>
          <w:rFonts w:ascii="Arial" w:hAnsi="Arial" w:cs="Arial"/>
          <w:color w:val="000000" w:themeColor="text1"/>
        </w:rPr>
      </w:pPr>
      <w:r w:rsidRPr="00E74217">
        <w:rPr>
          <w:rFonts w:ascii="Arial" w:hAnsi="Arial" w:cs="Arial"/>
          <w:color w:val="000000" w:themeColor="text1"/>
        </w:rPr>
        <w:t>2022 – 50</w:t>
      </w:r>
      <w:r w:rsidR="00E74217" w:rsidRPr="00E74217">
        <w:rPr>
          <w:rFonts w:ascii="Arial" w:hAnsi="Arial" w:cs="Arial"/>
          <w:color w:val="000000" w:themeColor="text1"/>
        </w:rPr>
        <w:t>0</w:t>
      </w:r>
      <w:r w:rsidRPr="00E74217">
        <w:rPr>
          <w:rFonts w:ascii="Arial" w:hAnsi="Arial" w:cs="Arial"/>
          <w:color w:val="000000" w:themeColor="text1"/>
        </w:rPr>
        <w:t>,0</w:t>
      </w:r>
      <w:r w:rsidR="00E74217" w:rsidRPr="00E74217">
        <w:rPr>
          <w:rFonts w:ascii="Arial" w:hAnsi="Arial" w:cs="Arial"/>
          <w:color w:val="000000" w:themeColor="text1"/>
        </w:rPr>
        <w:t>00</w:t>
      </w:r>
      <w:r w:rsidRPr="00E74217">
        <w:rPr>
          <w:rFonts w:ascii="Arial" w:hAnsi="Arial" w:cs="Arial"/>
          <w:color w:val="000000" w:themeColor="text1"/>
        </w:rPr>
        <w:t xml:space="preserve"> тыс. рублей;</w:t>
      </w:r>
    </w:p>
    <w:p w:rsidR="00124634" w:rsidRDefault="00124634" w:rsidP="00801584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Информация  о распределении  планируемых  расходов на мероприятия программы, с указанием  главных  распорядителей  средств, а также  по годам реализации  программы  приведена  в приложении № 3 к </w:t>
      </w:r>
      <w:r w:rsidR="00801584">
        <w:rPr>
          <w:rFonts w:ascii="Arial" w:hAnsi="Arial" w:cs="Arial"/>
        </w:rPr>
        <w:t>под</w:t>
      </w:r>
      <w:r w:rsidRPr="00124634">
        <w:rPr>
          <w:rFonts w:ascii="Arial" w:hAnsi="Arial" w:cs="Arial"/>
        </w:rPr>
        <w:t xml:space="preserve">программе. </w:t>
      </w:r>
    </w:p>
    <w:p w:rsidR="00801584" w:rsidRPr="00124634" w:rsidRDefault="00801584" w:rsidP="00801584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124634" w:rsidRPr="00124634" w:rsidRDefault="00801584" w:rsidP="00801584">
      <w:pPr>
        <w:autoSpaceDE w:val="0"/>
        <w:autoSpaceDN w:val="0"/>
        <w:adjustRightInd w:val="0"/>
        <w:ind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124634" w:rsidRPr="00124634">
        <w:rPr>
          <w:rFonts w:ascii="Arial" w:hAnsi="Arial" w:cs="Arial"/>
          <w:b/>
        </w:rPr>
        <w:t xml:space="preserve"> Механизм реализации</w:t>
      </w:r>
      <w:r w:rsidR="00A84647">
        <w:rPr>
          <w:rFonts w:ascii="Arial" w:hAnsi="Arial" w:cs="Arial"/>
          <w:b/>
        </w:rPr>
        <w:t xml:space="preserve"> под</w:t>
      </w:r>
      <w:r w:rsidR="00124634" w:rsidRPr="00124634">
        <w:rPr>
          <w:rFonts w:ascii="Arial" w:hAnsi="Arial" w:cs="Arial"/>
          <w:b/>
        </w:rPr>
        <w:t>программы</w:t>
      </w:r>
    </w:p>
    <w:p w:rsidR="00124634" w:rsidRPr="00124634" w:rsidRDefault="00124634" w:rsidP="00801584">
      <w:pPr>
        <w:pStyle w:val="ConsNonformat"/>
        <w:widowControl/>
        <w:ind w:right="0" w:firstLine="851"/>
        <w:jc w:val="both"/>
        <w:rPr>
          <w:rFonts w:ascii="Arial" w:hAnsi="Arial" w:cs="Arial"/>
          <w:color w:val="000000"/>
        </w:rPr>
      </w:pPr>
      <w:r w:rsidRPr="00124634">
        <w:rPr>
          <w:rFonts w:ascii="Arial" w:hAnsi="Arial" w:cs="Arial"/>
          <w:color w:val="000000"/>
        </w:rPr>
        <w:t xml:space="preserve">Главным распорядителем бюджетных средств </w:t>
      </w:r>
      <w:r w:rsidR="00806504">
        <w:rPr>
          <w:rFonts w:ascii="Arial" w:hAnsi="Arial" w:cs="Arial"/>
          <w:color w:val="000000"/>
        </w:rPr>
        <w:t>под</w:t>
      </w:r>
      <w:r w:rsidRPr="00124634">
        <w:rPr>
          <w:rFonts w:ascii="Arial" w:hAnsi="Arial" w:cs="Arial"/>
          <w:color w:val="000000"/>
        </w:rPr>
        <w:t>программы выступает администрация Саянского района.</w:t>
      </w:r>
    </w:p>
    <w:p w:rsidR="00124634" w:rsidRPr="00124634" w:rsidRDefault="00124634" w:rsidP="00801584">
      <w:pPr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>Выбор проектных организаций для разработки документов территориального планирования, актуализации документов территориального планирования и градостроительного зонирования осуществляется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24634" w:rsidRPr="00124634" w:rsidRDefault="00124634" w:rsidP="00801584">
      <w:pPr>
        <w:pStyle w:val="ConsNonformat"/>
        <w:widowControl/>
        <w:ind w:right="0" w:firstLine="851"/>
        <w:jc w:val="both"/>
        <w:rPr>
          <w:rFonts w:ascii="Arial" w:hAnsi="Arial" w:cs="Arial"/>
          <w:color w:val="000000"/>
        </w:rPr>
      </w:pPr>
      <w:r w:rsidRPr="00124634">
        <w:rPr>
          <w:rFonts w:ascii="Arial" w:hAnsi="Arial" w:cs="Arial"/>
          <w:color w:val="000000"/>
        </w:rPr>
        <w:t>Для перечисления средств на реализацию мероприятий программы администрация Саянского района предоставляет в финансовое управление Саянского района следующие документы:</w:t>
      </w:r>
    </w:p>
    <w:p w:rsidR="00124634" w:rsidRPr="00124634" w:rsidRDefault="00124634" w:rsidP="00801584">
      <w:pPr>
        <w:pStyle w:val="ConsNonformat"/>
        <w:widowControl/>
        <w:numPr>
          <w:ilvl w:val="0"/>
          <w:numId w:val="49"/>
        </w:numPr>
        <w:tabs>
          <w:tab w:val="left" w:pos="993"/>
          <w:tab w:val="left" w:pos="1134"/>
        </w:tabs>
        <w:ind w:left="0" w:right="0" w:firstLine="851"/>
        <w:jc w:val="both"/>
        <w:rPr>
          <w:rFonts w:ascii="Arial" w:hAnsi="Arial" w:cs="Arial"/>
          <w:color w:val="000000"/>
        </w:rPr>
      </w:pPr>
      <w:r w:rsidRPr="00124634">
        <w:rPr>
          <w:rFonts w:ascii="Arial" w:hAnsi="Arial" w:cs="Arial"/>
          <w:color w:val="000000"/>
        </w:rPr>
        <w:t>муниципальные контракты;</w:t>
      </w:r>
    </w:p>
    <w:p w:rsidR="00124634" w:rsidRPr="00124634" w:rsidRDefault="00124634" w:rsidP="00801584">
      <w:pPr>
        <w:pStyle w:val="ConsNonformat"/>
        <w:widowControl/>
        <w:numPr>
          <w:ilvl w:val="0"/>
          <w:numId w:val="49"/>
        </w:numPr>
        <w:tabs>
          <w:tab w:val="left" w:pos="993"/>
          <w:tab w:val="left" w:pos="1134"/>
        </w:tabs>
        <w:ind w:left="0" w:right="0" w:firstLine="851"/>
        <w:jc w:val="both"/>
        <w:rPr>
          <w:rFonts w:ascii="Arial" w:hAnsi="Arial" w:cs="Arial"/>
          <w:color w:val="000000"/>
        </w:rPr>
      </w:pPr>
      <w:r w:rsidRPr="00124634">
        <w:rPr>
          <w:rFonts w:ascii="Arial" w:hAnsi="Arial" w:cs="Arial"/>
          <w:color w:val="000000"/>
        </w:rPr>
        <w:t>задание на разработку документов территориального планирования;</w:t>
      </w:r>
    </w:p>
    <w:p w:rsidR="00124634" w:rsidRPr="00124634" w:rsidRDefault="00124634" w:rsidP="00801584">
      <w:pPr>
        <w:pStyle w:val="ConsNonformat"/>
        <w:widowControl/>
        <w:numPr>
          <w:ilvl w:val="0"/>
          <w:numId w:val="49"/>
        </w:numPr>
        <w:tabs>
          <w:tab w:val="left" w:pos="993"/>
          <w:tab w:val="left" w:pos="1134"/>
        </w:tabs>
        <w:ind w:left="0" w:right="0" w:firstLine="851"/>
        <w:jc w:val="both"/>
        <w:rPr>
          <w:rFonts w:ascii="Arial" w:hAnsi="Arial" w:cs="Arial"/>
          <w:color w:val="000000"/>
        </w:rPr>
      </w:pPr>
      <w:r w:rsidRPr="00124634">
        <w:rPr>
          <w:rFonts w:ascii="Arial" w:hAnsi="Arial" w:cs="Arial"/>
          <w:color w:val="000000"/>
        </w:rPr>
        <w:t>смету на выполнение проектных работ;</w:t>
      </w:r>
    </w:p>
    <w:p w:rsidR="00124634" w:rsidRPr="00124634" w:rsidRDefault="00124634" w:rsidP="00801584">
      <w:pPr>
        <w:pStyle w:val="ConsNonformat"/>
        <w:widowControl/>
        <w:numPr>
          <w:ilvl w:val="0"/>
          <w:numId w:val="49"/>
        </w:numPr>
        <w:tabs>
          <w:tab w:val="left" w:pos="993"/>
          <w:tab w:val="left" w:pos="1134"/>
        </w:tabs>
        <w:ind w:left="0" w:right="0" w:firstLine="851"/>
        <w:jc w:val="both"/>
        <w:rPr>
          <w:rFonts w:ascii="Arial" w:hAnsi="Arial" w:cs="Arial"/>
          <w:color w:val="000000"/>
        </w:rPr>
      </w:pPr>
      <w:r w:rsidRPr="00124634">
        <w:rPr>
          <w:rFonts w:ascii="Arial" w:hAnsi="Arial" w:cs="Arial"/>
          <w:color w:val="000000"/>
        </w:rPr>
        <w:t>календарный график объемов выполненных работ.</w:t>
      </w:r>
    </w:p>
    <w:p w:rsidR="00124634" w:rsidRPr="00124634" w:rsidRDefault="00124634" w:rsidP="00801584">
      <w:pPr>
        <w:pStyle w:val="ConsNonformat"/>
        <w:widowControl/>
        <w:numPr>
          <w:ilvl w:val="0"/>
          <w:numId w:val="49"/>
        </w:numPr>
        <w:tabs>
          <w:tab w:val="left" w:pos="993"/>
          <w:tab w:val="left" w:pos="1134"/>
        </w:tabs>
        <w:ind w:left="0" w:right="0" w:firstLine="851"/>
        <w:jc w:val="both"/>
        <w:rPr>
          <w:rFonts w:ascii="Arial" w:hAnsi="Arial" w:cs="Arial"/>
          <w:color w:val="000000"/>
        </w:rPr>
      </w:pPr>
      <w:r w:rsidRPr="00124634">
        <w:rPr>
          <w:rFonts w:ascii="Arial" w:hAnsi="Arial" w:cs="Arial"/>
          <w:color w:val="000000"/>
        </w:rPr>
        <w:t>акт приемки выполненных работ согласно календарному графику объемов выполненных работ.</w:t>
      </w:r>
    </w:p>
    <w:p w:rsidR="00124634" w:rsidRPr="00124634" w:rsidRDefault="00124634" w:rsidP="00801584">
      <w:pPr>
        <w:pStyle w:val="aa"/>
        <w:ind w:left="0" w:firstLine="851"/>
        <w:rPr>
          <w:rFonts w:ascii="Arial" w:hAnsi="Arial" w:cs="Arial"/>
        </w:rPr>
      </w:pPr>
    </w:p>
    <w:p w:rsidR="00124634" w:rsidRPr="00124634" w:rsidRDefault="00532133" w:rsidP="00532133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b/>
        </w:rPr>
      </w:pPr>
      <w:bookmarkStart w:id="15" w:name="Par339"/>
      <w:bookmarkEnd w:id="15"/>
      <w:r>
        <w:rPr>
          <w:rFonts w:ascii="Arial" w:hAnsi="Arial" w:cs="Arial"/>
          <w:b/>
        </w:rPr>
        <w:t>6.</w:t>
      </w:r>
      <w:r w:rsidR="00124634" w:rsidRPr="00124634">
        <w:rPr>
          <w:rFonts w:ascii="Arial" w:hAnsi="Arial" w:cs="Arial"/>
          <w:b/>
        </w:rPr>
        <w:t xml:space="preserve"> Управление программойи </w:t>
      </w:r>
      <w:proofErr w:type="gramStart"/>
      <w:r w:rsidR="00124634" w:rsidRPr="00124634">
        <w:rPr>
          <w:rFonts w:ascii="Arial" w:hAnsi="Arial" w:cs="Arial"/>
          <w:b/>
        </w:rPr>
        <w:t>контроль за</w:t>
      </w:r>
      <w:proofErr w:type="gramEnd"/>
      <w:r w:rsidR="00124634" w:rsidRPr="00124634">
        <w:rPr>
          <w:rFonts w:ascii="Arial" w:hAnsi="Arial" w:cs="Arial"/>
          <w:b/>
        </w:rPr>
        <w:t xml:space="preserve"> ходом ее выполнения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>Администрация Саянского района осуществляет текущее управление реализацией П</w:t>
      </w:r>
      <w:r w:rsidR="00806504">
        <w:rPr>
          <w:rFonts w:ascii="Arial" w:hAnsi="Arial" w:cs="Arial"/>
        </w:rPr>
        <w:t>одп</w:t>
      </w:r>
      <w:r w:rsidRPr="00124634">
        <w:rPr>
          <w:rFonts w:ascii="Arial" w:hAnsi="Arial" w:cs="Arial"/>
        </w:rPr>
        <w:t xml:space="preserve">рограммы и </w:t>
      </w:r>
      <w:proofErr w:type="gramStart"/>
      <w:r w:rsidRPr="00124634">
        <w:rPr>
          <w:rFonts w:ascii="Arial" w:hAnsi="Arial" w:cs="Arial"/>
        </w:rPr>
        <w:t>контроль за</w:t>
      </w:r>
      <w:proofErr w:type="gramEnd"/>
      <w:r w:rsidRPr="00124634">
        <w:rPr>
          <w:rFonts w:ascii="Arial" w:hAnsi="Arial" w:cs="Arial"/>
        </w:rPr>
        <w:t xml:space="preserve"> ходом ее выполнения, определяет промежуточные результаты и производит оценку реализации </w:t>
      </w:r>
      <w:r w:rsidR="00806504">
        <w:rPr>
          <w:rFonts w:ascii="Arial" w:hAnsi="Arial" w:cs="Arial"/>
        </w:rPr>
        <w:t>под</w:t>
      </w:r>
      <w:r w:rsidRPr="00124634">
        <w:rPr>
          <w:rFonts w:ascii="Arial" w:hAnsi="Arial" w:cs="Arial"/>
        </w:rPr>
        <w:t>программы;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Администрация Саянского района несет ответственность за ее реализацию, достижение конечного результата и нецелевое использование финансовых средств, выделяемых на выполнение </w:t>
      </w:r>
      <w:r w:rsidR="00806504">
        <w:rPr>
          <w:rFonts w:ascii="Arial" w:hAnsi="Arial" w:cs="Arial"/>
        </w:rPr>
        <w:t>под</w:t>
      </w:r>
      <w:r w:rsidRPr="00124634">
        <w:rPr>
          <w:rFonts w:ascii="Arial" w:hAnsi="Arial" w:cs="Arial"/>
        </w:rPr>
        <w:t>программы.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Администрация Саянского района ежегодно уточняет целевые показатели и затраты по </w:t>
      </w:r>
      <w:r w:rsidR="00806504">
        <w:rPr>
          <w:rFonts w:ascii="Arial" w:hAnsi="Arial" w:cs="Arial"/>
        </w:rPr>
        <w:t>под</w:t>
      </w:r>
      <w:r w:rsidRPr="00124634">
        <w:rPr>
          <w:rFonts w:ascii="Arial" w:hAnsi="Arial" w:cs="Arial"/>
        </w:rPr>
        <w:t xml:space="preserve">программным мероприятиям, механизм реализации </w:t>
      </w:r>
      <w:r w:rsidR="00806504">
        <w:rPr>
          <w:rFonts w:ascii="Arial" w:hAnsi="Arial" w:cs="Arial"/>
        </w:rPr>
        <w:t>под</w:t>
      </w:r>
      <w:r w:rsidRPr="00124634">
        <w:rPr>
          <w:rFonts w:ascii="Arial" w:hAnsi="Arial" w:cs="Arial"/>
        </w:rPr>
        <w:t>программы, состав исполнителей с учетом выделяемых на ее реализацию финансовых средств.</w:t>
      </w:r>
    </w:p>
    <w:p w:rsidR="00124634" w:rsidRPr="00124634" w:rsidRDefault="00124634" w:rsidP="00801584">
      <w:pPr>
        <w:ind w:firstLine="851"/>
        <w:jc w:val="both"/>
        <w:rPr>
          <w:rFonts w:ascii="Arial" w:hAnsi="Arial" w:cs="Arial"/>
        </w:rPr>
      </w:pPr>
      <w:proofErr w:type="gramStart"/>
      <w:r w:rsidRPr="00124634">
        <w:rPr>
          <w:rFonts w:ascii="Arial" w:hAnsi="Arial" w:cs="Arial"/>
        </w:rPr>
        <w:t xml:space="preserve">Администрация Саянского района  ежеквартально не позднее 10-го числа второго месяца, следующего за отчетным кварталом, и ежегодно  до 5 марта, следующего за отчетным, составляет отчет и доклад об исполнении настоящей Программы  с оценкой эффективности ее реализации, динамики  финансирования, выполнения мероприятий за  период реализации  программы  по  формам  согласно Постановления администрации Саянского района от </w:t>
      </w:r>
      <w:r w:rsidRPr="00124634">
        <w:rPr>
          <w:rFonts w:ascii="Arial" w:hAnsi="Arial" w:cs="Arial"/>
        </w:rPr>
        <w:lastRenderedPageBreak/>
        <w:t>22.07.2013 №516-п  «Об утверждении Порядка принятия решений о разработке</w:t>
      </w:r>
      <w:proofErr w:type="gramEnd"/>
      <w:r w:rsidRPr="00124634">
        <w:rPr>
          <w:rFonts w:ascii="Arial" w:hAnsi="Arial" w:cs="Arial"/>
        </w:rPr>
        <w:t xml:space="preserve"> муниципальных программ Саянского района, их формирование и реализация» (в редакции постановления администрации Саянского района от 23.05.2018 г. №356-п);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</w:rPr>
      </w:pPr>
    </w:p>
    <w:p w:rsidR="00124634" w:rsidRPr="00124634" w:rsidRDefault="00532133" w:rsidP="00532133">
      <w:pPr>
        <w:autoSpaceDE w:val="0"/>
        <w:autoSpaceDN w:val="0"/>
        <w:adjustRightInd w:val="0"/>
        <w:ind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124634" w:rsidRPr="00124634">
        <w:rPr>
          <w:rFonts w:ascii="Arial" w:hAnsi="Arial" w:cs="Arial"/>
          <w:b/>
        </w:rPr>
        <w:t xml:space="preserve"> Оценка социально-экономической эффективности.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Социально-экономическая эффективность </w:t>
      </w:r>
      <w:r w:rsidR="00806504">
        <w:rPr>
          <w:rFonts w:ascii="Arial" w:hAnsi="Arial" w:cs="Arial"/>
        </w:rPr>
        <w:t>под</w:t>
      </w:r>
      <w:r w:rsidRPr="00124634">
        <w:rPr>
          <w:rFonts w:ascii="Arial" w:hAnsi="Arial" w:cs="Arial"/>
        </w:rPr>
        <w:t xml:space="preserve">программы выражается </w:t>
      </w:r>
      <w:proofErr w:type="gramStart"/>
      <w:r w:rsidRPr="00124634">
        <w:rPr>
          <w:rFonts w:ascii="Arial" w:hAnsi="Arial" w:cs="Arial"/>
        </w:rPr>
        <w:t>в</w:t>
      </w:r>
      <w:proofErr w:type="gramEnd"/>
      <w:r w:rsidRPr="00124634">
        <w:rPr>
          <w:rFonts w:ascii="Arial" w:hAnsi="Arial" w:cs="Arial"/>
        </w:rPr>
        <w:t>: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124634">
        <w:rPr>
          <w:rFonts w:ascii="Arial" w:hAnsi="Arial" w:cs="Arial"/>
        </w:rPr>
        <w:t>повышении</w:t>
      </w:r>
      <w:proofErr w:type="gramEnd"/>
      <w:r w:rsidRPr="00124634">
        <w:rPr>
          <w:rFonts w:ascii="Arial" w:hAnsi="Arial" w:cs="Arial"/>
        </w:rPr>
        <w:t xml:space="preserve"> инвестиционной привлекательности территории Саянского района, привлечении инвесторов в строительство объектов недвижимости, объектов инженерной и транспортной инфраструктуры, проведении обустройства территорий сельских поселений района;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124634">
        <w:rPr>
          <w:rFonts w:ascii="Arial" w:hAnsi="Arial" w:cs="Arial"/>
        </w:rPr>
        <w:t>рациональном и эффективном использовании территории района, создании условий для застройки и благоустройства территорий сельских поселений района, развития инженерной, транспортной и социальной инфраструктур, сохранения и восстановления объектов историко-культурного наследия, рационального природопользования и охраны окружающей природной среды в целях обеспечения благоприятных условий жизнедеятельности человека.</w:t>
      </w:r>
      <w:proofErr w:type="gramEnd"/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Реализация мероприятий </w:t>
      </w:r>
      <w:r w:rsidR="00806504">
        <w:rPr>
          <w:rFonts w:ascii="Arial" w:hAnsi="Arial" w:cs="Arial"/>
        </w:rPr>
        <w:t>под</w:t>
      </w:r>
      <w:r w:rsidRPr="00124634">
        <w:rPr>
          <w:rFonts w:ascii="Arial" w:hAnsi="Arial" w:cs="Arial"/>
        </w:rPr>
        <w:t>программы не повлечет за собой негативных экологических последствий.</w:t>
      </w:r>
    </w:p>
    <w:p w:rsidR="00124634" w:rsidRPr="00124634" w:rsidRDefault="00124634" w:rsidP="00801584">
      <w:pPr>
        <w:keepNext/>
        <w:keepLines/>
        <w:shd w:val="clear" w:color="auto" w:fill="FFFFFF"/>
        <w:ind w:firstLine="851"/>
        <w:rPr>
          <w:rFonts w:ascii="Arial" w:hAnsi="Arial" w:cs="Arial"/>
          <w:color w:val="FF0000"/>
        </w:rPr>
        <w:sectPr w:rsidR="00124634" w:rsidRPr="00124634" w:rsidSect="00124634">
          <w:type w:val="continuous"/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124634" w:rsidRPr="00124634" w:rsidTr="00EB5D0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634" w:rsidRPr="00124634" w:rsidRDefault="00124634" w:rsidP="00EB5D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lastRenderedPageBreak/>
              <w:t>Приложение № 1</w:t>
            </w:r>
          </w:p>
          <w:p w:rsidR="00124634" w:rsidRPr="00124634" w:rsidRDefault="00124634" w:rsidP="007A6949">
            <w:pPr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к паспорту </w:t>
            </w:r>
            <w:r w:rsidR="007A6949">
              <w:rPr>
                <w:rFonts w:ascii="Arial" w:hAnsi="Arial" w:cs="Arial"/>
              </w:rPr>
              <w:t>под</w:t>
            </w:r>
            <w:r w:rsidRPr="00124634">
              <w:rPr>
                <w:rFonts w:ascii="Arial" w:hAnsi="Arial" w:cs="Arial"/>
              </w:rPr>
              <w:t>программы Саянского района «О территориальном планировании, градостроительном зонировании и документации по планировки территории Саянского района»</w:t>
            </w:r>
          </w:p>
        </w:tc>
      </w:tr>
    </w:tbl>
    <w:p w:rsidR="00124634" w:rsidRPr="00124634" w:rsidRDefault="00124634" w:rsidP="00801584">
      <w:pPr>
        <w:autoSpaceDE w:val="0"/>
        <w:autoSpaceDN w:val="0"/>
        <w:adjustRightInd w:val="0"/>
        <w:ind w:firstLine="851"/>
        <w:jc w:val="right"/>
        <w:outlineLvl w:val="2"/>
        <w:rPr>
          <w:rFonts w:ascii="Arial" w:hAnsi="Arial" w:cs="Arial"/>
        </w:rPr>
      </w:pP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124634">
        <w:rPr>
          <w:rFonts w:ascii="Arial" w:hAnsi="Arial" w:cs="Arial"/>
        </w:rPr>
        <w:t>СВЕДЕНИЯ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о целевых индикаторах и показателях результативности муниципальной </w:t>
      </w:r>
      <w:r w:rsidR="00806504">
        <w:rPr>
          <w:rFonts w:ascii="Arial" w:hAnsi="Arial" w:cs="Arial"/>
        </w:rPr>
        <w:t>под</w:t>
      </w:r>
      <w:r w:rsidRPr="00124634">
        <w:rPr>
          <w:rFonts w:ascii="Arial" w:hAnsi="Arial" w:cs="Arial"/>
        </w:rPr>
        <w:t xml:space="preserve">программы, 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отдельных мероприятий и их </w:t>
      </w:r>
      <w:proofErr w:type="gramStart"/>
      <w:r w:rsidRPr="00124634">
        <w:rPr>
          <w:rFonts w:ascii="Arial" w:hAnsi="Arial" w:cs="Arial"/>
        </w:rPr>
        <w:t>значениях</w:t>
      </w:r>
      <w:proofErr w:type="gramEnd"/>
      <w:r w:rsidRPr="00124634">
        <w:rPr>
          <w:rFonts w:ascii="Arial" w:hAnsi="Arial" w:cs="Arial"/>
        </w:rPr>
        <w:t xml:space="preserve">. </w:t>
      </w:r>
    </w:p>
    <w:tbl>
      <w:tblPr>
        <w:tblW w:w="13693" w:type="dxa"/>
        <w:jc w:val="center"/>
        <w:tblInd w:w="-3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733"/>
        <w:gridCol w:w="1134"/>
        <w:gridCol w:w="920"/>
        <w:gridCol w:w="2143"/>
        <w:gridCol w:w="980"/>
        <w:gridCol w:w="12"/>
        <w:gridCol w:w="980"/>
        <w:gridCol w:w="12"/>
        <w:gridCol w:w="1134"/>
        <w:gridCol w:w="1036"/>
      </w:tblGrid>
      <w:tr w:rsidR="007A6949" w:rsidRPr="00124634" w:rsidTr="00E275FF">
        <w:trPr>
          <w:cantSplit/>
          <w:trHeight w:val="1592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949" w:rsidRPr="00124634" w:rsidRDefault="007A6949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№  </w:t>
            </w:r>
            <w:r w:rsidRPr="00124634">
              <w:rPr>
                <w:rFonts w:ascii="Arial" w:hAnsi="Arial" w:cs="Arial"/>
              </w:rPr>
              <w:br/>
            </w:r>
            <w:proofErr w:type="gramStart"/>
            <w:r w:rsidRPr="00124634">
              <w:rPr>
                <w:rFonts w:ascii="Arial" w:hAnsi="Arial" w:cs="Arial"/>
              </w:rPr>
              <w:t>п</w:t>
            </w:r>
            <w:proofErr w:type="gramEnd"/>
            <w:r w:rsidRPr="00124634">
              <w:rPr>
                <w:rFonts w:ascii="Arial" w:hAnsi="Arial" w:cs="Arial"/>
              </w:rPr>
              <w:t>/п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949" w:rsidRPr="00124634" w:rsidRDefault="007A6949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Цели,    </w:t>
            </w:r>
            <w:r w:rsidRPr="00124634">
              <w:rPr>
                <w:rFonts w:ascii="Arial" w:hAnsi="Arial" w:cs="Arial"/>
              </w:rPr>
              <w:br/>
              <w:t xml:space="preserve">задачи,   </w:t>
            </w:r>
            <w:r w:rsidRPr="00124634">
              <w:rPr>
                <w:rFonts w:ascii="Arial" w:hAnsi="Arial" w:cs="Arial"/>
              </w:rPr>
              <w:br/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949" w:rsidRPr="00124634" w:rsidRDefault="007A6949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Единица</w:t>
            </w:r>
            <w:r w:rsidRPr="00124634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6949" w:rsidRPr="00124634" w:rsidRDefault="007A6949" w:rsidP="007A694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Вес показателя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6949" w:rsidRPr="00124634" w:rsidRDefault="007A6949" w:rsidP="007A694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Источник </w:t>
            </w:r>
            <w:r w:rsidRPr="00124634"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6949" w:rsidRPr="00124634" w:rsidRDefault="007A6949" w:rsidP="007A694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Отчетный финансовый год 2019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6949" w:rsidRPr="00124634" w:rsidRDefault="007A6949" w:rsidP="007A694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Очередной финансовый год 2020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6949" w:rsidRPr="00124634" w:rsidRDefault="007A6949" w:rsidP="007A694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Первый год планового периода 2021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6949" w:rsidRPr="00124634" w:rsidRDefault="007A6949" w:rsidP="007A694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Второй год планового периода 2022 </w:t>
            </w:r>
          </w:p>
        </w:tc>
      </w:tr>
      <w:tr w:rsidR="007A6949" w:rsidRPr="00124634" w:rsidTr="00E275FF">
        <w:trPr>
          <w:cantSplit/>
          <w:trHeight w:val="240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9" w:rsidRPr="00124634" w:rsidRDefault="007A6949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1    </w:t>
            </w:r>
          </w:p>
        </w:tc>
        <w:tc>
          <w:tcPr>
            <w:tcW w:w="130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9" w:rsidRPr="00124634" w:rsidRDefault="007A6949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Цель: Создание условий для устойчивого развития территорий Саянского района</w:t>
            </w:r>
          </w:p>
        </w:tc>
      </w:tr>
      <w:tr w:rsidR="007A6949" w:rsidRPr="00124634" w:rsidTr="00E275FF">
        <w:trPr>
          <w:cantSplit/>
          <w:trHeight w:val="481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9" w:rsidRPr="00124634" w:rsidRDefault="007A6949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9" w:rsidRPr="00124634" w:rsidRDefault="007A6949" w:rsidP="007A6949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Целевой индикатор 1. Доля сельских поселений района обеспеченных генеральными планами.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9" w:rsidRPr="00124634" w:rsidRDefault="007A6949" w:rsidP="007A6949">
            <w:pPr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%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9" w:rsidRPr="00124634" w:rsidRDefault="007A6949" w:rsidP="007A6949">
            <w:pPr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9" w:rsidRPr="00124634" w:rsidRDefault="007A6949" w:rsidP="007A6949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Администрация Саянского района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9" w:rsidRPr="00124634" w:rsidRDefault="007A6949" w:rsidP="007A6949">
            <w:pPr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28,57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9" w:rsidRPr="00124634" w:rsidRDefault="00E74217" w:rsidP="007A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35,71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9" w:rsidRPr="00124634" w:rsidRDefault="00E74217" w:rsidP="007A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9" w:rsidRPr="00124634" w:rsidRDefault="00E74217" w:rsidP="007A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275FF" w:rsidRPr="00124634" w:rsidTr="00E275FF">
        <w:trPr>
          <w:cantSplit/>
          <w:trHeight w:val="1455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Целевой индикатор 2. Доля проектов внесения изменений в ранее разработанные документы территориального планирования и градостроительного зонирования.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%</w:t>
            </w:r>
          </w:p>
          <w:p w:rsidR="00E275FF" w:rsidRPr="00124634" w:rsidRDefault="00E275FF" w:rsidP="007A6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5FF" w:rsidRPr="00124634" w:rsidRDefault="00E275FF" w:rsidP="00E72257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Администрация Саянского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17,64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5FF" w:rsidRPr="00124634" w:rsidRDefault="00E74217" w:rsidP="007A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5FF" w:rsidRPr="00124634" w:rsidRDefault="00E74217" w:rsidP="007A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5FF" w:rsidRPr="00124634" w:rsidRDefault="00E74217" w:rsidP="007A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41,17</w:t>
            </w:r>
          </w:p>
        </w:tc>
      </w:tr>
      <w:tr w:rsidR="00E275FF" w:rsidRPr="00124634" w:rsidTr="00E275FF">
        <w:trPr>
          <w:cantSplit/>
          <w:trHeight w:val="186"/>
          <w:jc w:val="center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Целевой индикатор 3. Доля проектов планировки   и   межевания земельных участков для  жилищного  строительства.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%</w:t>
            </w:r>
          </w:p>
          <w:p w:rsidR="00E275FF" w:rsidRPr="00124634" w:rsidRDefault="00E275FF" w:rsidP="007A6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E72257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Администрация Саянского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4D0FD8" w:rsidP="007A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4D0FD8" w:rsidP="007A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75FF" w:rsidRPr="00124634" w:rsidTr="00E275FF">
        <w:trPr>
          <w:cantSplit/>
          <w:trHeight w:val="240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1.1. 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Задача 1 Подготовка проектов генеральных планов сельских  поселений  района.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E7225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jc w:val="center"/>
              <w:rPr>
                <w:rFonts w:ascii="Arial" w:hAnsi="Arial" w:cs="Arial"/>
              </w:rPr>
            </w:pPr>
          </w:p>
        </w:tc>
      </w:tr>
      <w:tr w:rsidR="00E275FF" w:rsidRPr="00124634" w:rsidTr="00E275FF">
        <w:trPr>
          <w:cantSplit/>
          <w:trHeight w:val="65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Количество подготовленных генеральных планов поселений района.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единиц.</w:t>
            </w:r>
          </w:p>
          <w:p w:rsidR="00E275FF" w:rsidRPr="00124634" w:rsidRDefault="00E275FF" w:rsidP="007A6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E722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Администрация Саянского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74217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74217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74217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275FF" w:rsidRPr="00124634" w:rsidTr="00E275FF">
        <w:trPr>
          <w:cantSplit/>
          <w:trHeight w:val="65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1.2.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Задача 2 Подготовка проектов внесения изменений в ранее разработанные документы территориального планирования и градостроительного зонирования.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E722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275FF" w:rsidRPr="00124634" w:rsidTr="00E275FF">
        <w:trPr>
          <w:cantSplit/>
          <w:trHeight w:val="250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Количество проектов внесения изменений в ранее разработанные документы территориального планирования и градостроительного зонирования.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единиц.</w:t>
            </w:r>
          </w:p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FF" w:rsidRPr="00124634" w:rsidRDefault="00E275FF" w:rsidP="00E722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Администрация Саянского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FF" w:rsidRPr="00124634" w:rsidRDefault="00E74217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FF" w:rsidRPr="00124634" w:rsidRDefault="00E74217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5FF" w:rsidRPr="00124634" w:rsidRDefault="00E74217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275FF" w:rsidRPr="00124634" w:rsidTr="00E275FF">
        <w:trPr>
          <w:cantSplit/>
          <w:trHeight w:val="179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1.3.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Задача 3 Разработка  проектов   планировки   и   межевания земельных участков для  жилищного  строительства.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E722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275FF" w:rsidRPr="00124634" w:rsidTr="00E275FF">
        <w:trPr>
          <w:cantSplit/>
          <w:trHeight w:val="179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E275FF" w:rsidP="00806504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Количество разработанных проектов планировки</w:t>
            </w:r>
            <w:r>
              <w:rPr>
                <w:rFonts w:ascii="Arial" w:hAnsi="Arial" w:cs="Arial"/>
              </w:rPr>
              <w:t>,</w:t>
            </w:r>
            <w:r w:rsidRPr="00124634">
              <w:rPr>
                <w:rFonts w:ascii="Arial" w:hAnsi="Arial" w:cs="Arial"/>
              </w:rPr>
              <w:t xml:space="preserve"> межевания земельных участков для жилищного строительства</w:t>
            </w:r>
            <w:r>
              <w:rPr>
                <w:rFonts w:ascii="Arial" w:hAnsi="Arial" w:cs="Arial"/>
              </w:rPr>
              <w:t>, подготовка сведений о границах территориальных зон.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единиц.</w:t>
            </w:r>
          </w:p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E722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Администрация Саянского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E275FF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5FF" w:rsidRPr="00124634" w:rsidRDefault="004D0FD8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5FF" w:rsidRPr="00124634" w:rsidRDefault="004D0FD8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E275FF" w:rsidRDefault="00E275FF" w:rsidP="00801584">
      <w:pPr>
        <w:autoSpaceDE w:val="0"/>
        <w:autoSpaceDN w:val="0"/>
        <w:adjustRightInd w:val="0"/>
        <w:ind w:firstLine="851"/>
        <w:outlineLvl w:val="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outlineLvl w:val="2"/>
        <w:rPr>
          <w:rFonts w:ascii="Arial" w:hAnsi="Arial" w:cs="Arial"/>
        </w:rPr>
      </w:pP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right"/>
        <w:outlineLvl w:val="2"/>
        <w:rPr>
          <w:rFonts w:ascii="Arial" w:hAnsi="Arial" w:cs="Arial"/>
        </w:rPr>
      </w:pPr>
    </w:p>
    <w:tbl>
      <w:tblPr>
        <w:tblW w:w="0" w:type="auto"/>
        <w:tblInd w:w="8613" w:type="dxa"/>
        <w:tblLook w:val="04A0"/>
      </w:tblPr>
      <w:tblGrid>
        <w:gridCol w:w="5889"/>
      </w:tblGrid>
      <w:tr w:rsidR="00124634" w:rsidRPr="00124634" w:rsidTr="005E6A73">
        <w:tc>
          <w:tcPr>
            <w:tcW w:w="5889" w:type="dxa"/>
            <w:shd w:val="clear" w:color="auto" w:fill="auto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Приложение № 2</w:t>
            </w:r>
          </w:p>
          <w:p w:rsidR="00124634" w:rsidRPr="00124634" w:rsidRDefault="00124634" w:rsidP="007A6949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к паспорту </w:t>
            </w:r>
            <w:r w:rsidR="007A6949">
              <w:rPr>
                <w:rFonts w:ascii="Arial" w:hAnsi="Arial" w:cs="Arial"/>
              </w:rPr>
              <w:t>под</w:t>
            </w:r>
            <w:r w:rsidRPr="00124634">
              <w:rPr>
                <w:rFonts w:ascii="Arial" w:hAnsi="Arial" w:cs="Arial"/>
              </w:rPr>
              <w:t>программы Саянского района «О территориальном планировании, градостроительном зонировании и документации по планировки территории Саянского района»</w:t>
            </w:r>
          </w:p>
        </w:tc>
      </w:tr>
    </w:tbl>
    <w:p w:rsidR="00532133" w:rsidRDefault="00532133" w:rsidP="00801584">
      <w:pPr>
        <w:autoSpaceDE w:val="0"/>
        <w:autoSpaceDN w:val="0"/>
        <w:adjustRightInd w:val="0"/>
        <w:ind w:firstLine="851"/>
        <w:jc w:val="right"/>
        <w:outlineLvl w:val="2"/>
        <w:rPr>
          <w:rFonts w:ascii="Arial" w:hAnsi="Arial" w:cs="Arial"/>
        </w:rPr>
        <w:sectPr w:rsidR="00532133" w:rsidSect="00532133">
          <w:pgSz w:w="16834" w:h="11909" w:orient="landscape"/>
          <w:pgMar w:top="777" w:right="1225" w:bottom="1418" w:left="1259" w:header="0" w:footer="6" w:gutter="0"/>
          <w:cols w:space="720"/>
          <w:noEndnote/>
          <w:docGrid w:linePitch="360"/>
        </w:sectPr>
      </w:pP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right"/>
        <w:outlineLvl w:val="2"/>
        <w:rPr>
          <w:rFonts w:ascii="Arial" w:hAnsi="Arial" w:cs="Arial"/>
        </w:rPr>
      </w:pP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124634">
        <w:rPr>
          <w:rFonts w:ascii="Arial" w:hAnsi="Arial" w:cs="Arial"/>
        </w:rPr>
        <w:t>ПЕРЕЧЕНЬ</w:t>
      </w:r>
    </w:p>
    <w:p w:rsidR="00124634" w:rsidRPr="00124634" w:rsidRDefault="00124634" w:rsidP="00801584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мероприятий муниципальной </w:t>
      </w:r>
      <w:r w:rsidR="00806504">
        <w:rPr>
          <w:rFonts w:ascii="Arial" w:hAnsi="Arial" w:cs="Arial"/>
        </w:rPr>
        <w:t>под</w:t>
      </w:r>
      <w:r w:rsidRPr="00124634">
        <w:rPr>
          <w:rFonts w:ascii="Arial" w:hAnsi="Arial" w:cs="Arial"/>
        </w:rPr>
        <w:t>программы</w:t>
      </w: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2179"/>
        <w:gridCol w:w="1762"/>
        <w:gridCol w:w="1292"/>
        <w:gridCol w:w="1292"/>
        <w:gridCol w:w="3862"/>
        <w:gridCol w:w="1985"/>
        <w:gridCol w:w="141"/>
        <w:gridCol w:w="1875"/>
      </w:tblGrid>
      <w:tr w:rsidR="00124634" w:rsidRPr="00124634" w:rsidTr="00E275FF">
        <w:tc>
          <w:tcPr>
            <w:tcW w:w="448" w:type="dxa"/>
            <w:vMerge w:val="restart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24634">
              <w:rPr>
                <w:rFonts w:ascii="Arial" w:hAnsi="Arial" w:cs="Arial"/>
              </w:rPr>
              <w:t>п</w:t>
            </w:r>
            <w:proofErr w:type="gramEnd"/>
            <w:r w:rsidRPr="00124634">
              <w:rPr>
                <w:rFonts w:ascii="Arial" w:hAnsi="Arial" w:cs="Arial"/>
              </w:rPr>
              <w:t>/п</w:t>
            </w:r>
          </w:p>
        </w:tc>
        <w:tc>
          <w:tcPr>
            <w:tcW w:w="2179" w:type="dxa"/>
            <w:vMerge w:val="restart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62" w:type="dxa"/>
            <w:vMerge w:val="restart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Ответственный исполнитель мероприятия</w:t>
            </w:r>
          </w:p>
        </w:tc>
        <w:tc>
          <w:tcPr>
            <w:tcW w:w="2584" w:type="dxa"/>
            <w:gridSpan w:val="2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Срок</w:t>
            </w:r>
          </w:p>
        </w:tc>
        <w:tc>
          <w:tcPr>
            <w:tcW w:w="3862" w:type="dxa"/>
            <w:vMerge w:val="restart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Ожидаемый результат (краткое описание)</w:t>
            </w:r>
          </w:p>
        </w:tc>
        <w:tc>
          <w:tcPr>
            <w:tcW w:w="1985" w:type="dxa"/>
            <w:vMerge w:val="restart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Последствия не реализации мероприятия</w:t>
            </w:r>
          </w:p>
        </w:tc>
        <w:tc>
          <w:tcPr>
            <w:tcW w:w="2016" w:type="dxa"/>
            <w:gridSpan w:val="2"/>
            <w:vMerge w:val="restart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Связь с показателями муниципальной программы (подпрограммы)</w:t>
            </w:r>
          </w:p>
        </w:tc>
      </w:tr>
      <w:tr w:rsidR="00124634" w:rsidRPr="00124634" w:rsidTr="00E275FF">
        <w:tc>
          <w:tcPr>
            <w:tcW w:w="448" w:type="dxa"/>
            <w:vMerge/>
          </w:tcPr>
          <w:p w:rsidR="00124634" w:rsidRPr="00124634" w:rsidRDefault="00124634" w:rsidP="00801584">
            <w:pPr>
              <w:ind w:firstLine="851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</w:tcPr>
          <w:p w:rsidR="00124634" w:rsidRPr="00124634" w:rsidRDefault="00124634" w:rsidP="007A6949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vMerge/>
          </w:tcPr>
          <w:p w:rsidR="00124634" w:rsidRPr="00124634" w:rsidRDefault="00124634" w:rsidP="007A694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292" w:type="dxa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3862" w:type="dxa"/>
            <w:vMerge/>
          </w:tcPr>
          <w:p w:rsidR="00124634" w:rsidRPr="00124634" w:rsidRDefault="00124634" w:rsidP="007A694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124634" w:rsidRPr="00124634" w:rsidRDefault="00124634" w:rsidP="007A6949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  <w:vMerge/>
          </w:tcPr>
          <w:p w:rsidR="00124634" w:rsidRPr="00124634" w:rsidRDefault="00124634" w:rsidP="00801584">
            <w:pPr>
              <w:ind w:firstLine="851"/>
              <w:rPr>
                <w:rFonts w:ascii="Arial" w:hAnsi="Arial" w:cs="Arial"/>
              </w:rPr>
            </w:pPr>
          </w:p>
        </w:tc>
      </w:tr>
      <w:tr w:rsidR="00124634" w:rsidRPr="00124634" w:rsidTr="00E275FF">
        <w:trPr>
          <w:trHeight w:val="122"/>
        </w:trPr>
        <w:tc>
          <w:tcPr>
            <w:tcW w:w="448" w:type="dxa"/>
          </w:tcPr>
          <w:p w:rsidR="00124634" w:rsidRPr="00124634" w:rsidRDefault="00124634" w:rsidP="00801584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1</w:t>
            </w:r>
          </w:p>
        </w:tc>
        <w:tc>
          <w:tcPr>
            <w:tcW w:w="2179" w:type="dxa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2</w:t>
            </w:r>
          </w:p>
        </w:tc>
        <w:tc>
          <w:tcPr>
            <w:tcW w:w="1762" w:type="dxa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3</w:t>
            </w:r>
          </w:p>
        </w:tc>
        <w:tc>
          <w:tcPr>
            <w:tcW w:w="1292" w:type="dxa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4</w:t>
            </w:r>
          </w:p>
        </w:tc>
        <w:tc>
          <w:tcPr>
            <w:tcW w:w="1292" w:type="dxa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5</w:t>
            </w:r>
          </w:p>
        </w:tc>
        <w:tc>
          <w:tcPr>
            <w:tcW w:w="3862" w:type="dxa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7</w:t>
            </w:r>
          </w:p>
        </w:tc>
        <w:tc>
          <w:tcPr>
            <w:tcW w:w="2016" w:type="dxa"/>
            <w:gridSpan w:val="2"/>
          </w:tcPr>
          <w:p w:rsidR="00124634" w:rsidRPr="00124634" w:rsidRDefault="00124634" w:rsidP="00801584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8</w:t>
            </w:r>
          </w:p>
        </w:tc>
      </w:tr>
      <w:tr w:rsidR="00124634" w:rsidRPr="00124634" w:rsidTr="007A6949">
        <w:tc>
          <w:tcPr>
            <w:tcW w:w="448" w:type="dxa"/>
          </w:tcPr>
          <w:p w:rsidR="00124634" w:rsidRPr="00124634" w:rsidRDefault="00124634" w:rsidP="00801584">
            <w:pPr>
              <w:autoSpaceDE w:val="0"/>
              <w:autoSpaceDN w:val="0"/>
              <w:adjustRightInd w:val="0"/>
              <w:ind w:firstLine="851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1</w:t>
            </w:r>
          </w:p>
        </w:tc>
        <w:tc>
          <w:tcPr>
            <w:tcW w:w="14388" w:type="dxa"/>
            <w:gridSpan w:val="8"/>
            <w:tcBorders>
              <w:bottom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Программа: О территориальном планировании, градостроительном зонировании и документации по планировке территории Саянского района</w:t>
            </w:r>
          </w:p>
        </w:tc>
      </w:tr>
      <w:tr w:rsidR="00124634" w:rsidRPr="00124634" w:rsidTr="007A6949">
        <w:tc>
          <w:tcPr>
            <w:tcW w:w="448" w:type="dxa"/>
            <w:tcBorders>
              <w:bottom w:val="single" w:sz="4" w:space="0" w:color="auto"/>
            </w:tcBorders>
          </w:tcPr>
          <w:p w:rsidR="00124634" w:rsidRPr="00124634" w:rsidRDefault="00124634" w:rsidP="00801584">
            <w:pPr>
              <w:autoSpaceDE w:val="0"/>
              <w:autoSpaceDN w:val="0"/>
              <w:adjustRightInd w:val="0"/>
              <w:ind w:firstLine="851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2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Мероприятие 1 Подготовка проектов генеральных планов сельских поселений района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Администрация Саянского района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2020 г.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124634" w:rsidRPr="00124634" w:rsidRDefault="00124634" w:rsidP="0080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202</w:t>
            </w:r>
            <w:r w:rsidR="00806504">
              <w:rPr>
                <w:rFonts w:ascii="Arial" w:hAnsi="Arial" w:cs="Arial"/>
              </w:rPr>
              <w:t>2</w:t>
            </w:r>
            <w:r w:rsidRPr="00124634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Обеспечение устойчивого развития территории района, развития инженерной, транспортной и социальной инфраструктур;</w:t>
            </w:r>
          </w:p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Обеспечение безопасности и благоприятных условий жизнедеятельности человека, ограничение воздействия хозяйственной и иной деятельности на окружающую среду;</w:t>
            </w:r>
          </w:p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Создание благоприятного инвестиционного климата для </w:t>
            </w:r>
            <w:r w:rsidRPr="00124634">
              <w:rPr>
                <w:rFonts w:ascii="Arial" w:hAnsi="Arial" w:cs="Arial"/>
              </w:rPr>
              <w:lastRenderedPageBreak/>
              <w:t xml:space="preserve">реализации крупных инвестиционных проектов и строительства объектов, имеющих особо важное значение  для социально-экономического развития Саянского района; </w:t>
            </w:r>
          </w:p>
          <w:p w:rsidR="00124634" w:rsidRPr="00124634" w:rsidRDefault="00124634" w:rsidP="007A6949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Рациональное и эффективное использование территории района, создание предпосылок для застройки и благоустройства территорий сельских поселений района, сохранение  и восстановление объектов историко-культурного наследия, обеспечение рационального природопользования и охраны окружающей природной среды в  целях повышения качества и условий проживания населения Саянского района.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lastRenderedPageBreak/>
              <w:t>Отсутствие документов территориального планирования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24634" w:rsidRPr="00124634" w:rsidTr="007A6949">
        <w:trPr>
          <w:trHeight w:val="226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4" w:rsidRPr="00124634" w:rsidRDefault="00124634" w:rsidP="00801584">
            <w:pPr>
              <w:autoSpaceDE w:val="0"/>
              <w:autoSpaceDN w:val="0"/>
              <w:adjustRightInd w:val="0"/>
              <w:ind w:firstLine="851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Мероприятие 2  Подготовка проектов внесения изменений в ранее разработанные документы территориального планирования и градостроительного зонирования.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Администрация Саянского района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2020 г.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24634" w:rsidRPr="00124634" w:rsidRDefault="00124634" w:rsidP="0080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202</w:t>
            </w:r>
            <w:r w:rsidR="00806504">
              <w:rPr>
                <w:rFonts w:ascii="Arial" w:hAnsi="Arial" w:cs="Arial"/>
              </w:rPr>
              <w:t>2</w:t>
            </w:r>
            <w:r w:rsidRPr="00124634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Наличие документов территориального планирования и градостроительного зонирования, отвечающих требованиям действующего законодательства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Отсутствие документов территориального планирования и градостроительного зонирования, отвечающих требованиям действующего законодательства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24634" w:rsidRPr="00124634" w:rsidTr="007A694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4" w:rsidRPr="00124634" w:rsidRDefault="00124634" w:rsidP="00801584">
            <w:pPr>
              <w:autoSpaceDE w:val="0"/>
              <w:autoSpaceDN w:val="0"/>
              <w:adjustRightInd w:val="0"/>
              <w:ind w:firstLine="851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Мероприятие 3  </w:t>
            </w:r>
          </w:p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Разработка проектов планировки</w:t>
            </w:r>
            <w:r w:rsidR="007A6949">
              <w:rPr>
                <w:rFonts w:ascii="Arial" w:hAnsi="Arial" w:cs="Arial"/>
              </w:rPr>
              <w:t>,</w:t>
            </w:r>
            <w:r w:rsidRPr="00124634">
              <w:rPr>
                <w:rFonts w:ascii="Arial" w:hAnsi="Arial" w:cs="Arial"/>
              </w:rPr>
              <w:t xml:space="preserve"> межевания земельных участков для жилищного строительства</w:t>
            </w:r>
            <w:r w:rsidR="007A6949">
              <w:rPr>
                <w:rFonts w:ascii="Arial" w:hAnsi="Arial" w:cs="Arial"/>
              </w:rPr>
              <w:t>, постановка территориальных зон на кадастровый учет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Администрация Саянского района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2020 г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124634" w:rsidRPr="00124634" w:rsidRDefault="00124634" w:rsidP="0080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202</w:t>
            </w:r>
            <w:r w:rsidR="00806504">
              <w:rPr>
                <w:rFonts w:ascii="Arial" w:hAnsi="Arial" w:cs="Arial"/>
              </w:rPr>
              <w:t>2</w:t>
            </w:r>
            <w:r w:rsidRPr="00124634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Обеспечение безопасности и благоприятных условий жизнедеятельности человека, ограничение воздействия хозяйственной и иной деятельности на окружающую среду;</w:t>
            </w:r>
          </w:p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Создание благоприятного инвестиционного  климата для реализации крупных инвестиционных проектов и строительства объектов, имеющих особо важное значение  для социально-экономического развития Саянского района;</w:t>
            </w:r>
          </w:p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Рациональное и эффективное использование территории района, создание предпосылок для застройки и благоустройства территорий сельских поселений района, сохранение  и восстановление объектов историко-культурного наследия, обеспечение рационального природопользования и охраны окружающей природной среды в  целях повышения качества и условий проживания населения Саянского района.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Отсутствие проектов планировки и межевания земельных участков для жилищного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24634" w:rsidRPr="00124634" w:rsidRDefault="00124634" w:rsidP="00801584">
      <w:pPr>
        <w:ind w:firstLine="851"/>
        <w:rPr>
          <w:rFonts w:ascii="Arial" w:hAnsi="Arial" w:cs="Arial"/>
        </w:rPr>
      </w:pPr>
    </w:p>
    <w:p w:rsidR="007A6949" w:rsidRDefault="007A6949" w:rsidP="00801584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24634" w:rsidRPr="00124634" w:rsidRDefault="00124634" w:rsidP="007A6949">
      <w:pPr>
        <w:rPr>
          <w:rFonts w:ascii="Arial" w:hAnsi="Arial" w:cs="Arial"/>
        </w:rPr>
      </w:pP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7"/>
      </w:tblGrid>
      <w:tr w:rsidR="00124634" w:rsidRPr="00124634" w:rsidTr="005E6A73"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634" w:rsidRPr="00124634" w:rsidRDefault="00124634" w:rsidP="007A6949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Приложение № 3</w:t>
            </w:r>
          </w:p>
          <w:p w:rsidR="00124634" w:rsidRPr="00124634" w:rsidRDefault="00124634" w:rsidP="007A6949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к паспорту муниципальной программы Саянского района «О территориальном планировании, градостроительном зонировании и документации по планировки территории Саянского района»</w:t>
            </w:r>
          </w:p>
        </w:tc>
      </w:tr>
    </w:tbl>
    <w:p w:rsidR="00124634" w:rsidRPr="00124634" w:rsidRDefault="00124634" w:rsidP="00801584">
      <w:pPr>
        <w:ind w:firstLine="851"/>
        <w:jc w:val="center"/>
        <w:rPr>
          <w:rFonts w:ascii="Arial" w:hAnsi="Arial" w:cs="Arial"/>
        </w:rPr>
      </w:pPr>
    </w:p>
    <w:p w:rsidR="00124634" w:rsidRPr="00124634" w:rsidRDefault="00124634" w:rsidP="00801584">
      <w:pPr>
        <w:ind w:firstLine="851"/>
        <w:jc w:val="center"/>
        <w:rPr>
          <w:rFonts w:ascii="Arial" w:hAnsi="Arial" w:cs="Arial"/>
        </w:rPr>
      </w:pPr>
      <w:r w:rsidRPr="00124634">
        <w:rPr>
          <w:rFonts w:ascii="Arial" w:hAnsi="Arial" w:cs="Arial"/>
        </w:rPr>
        <w:t xml:space="preserve">Распределение планируемых расходов по мероприятиям муниципальной программы </w:t>
      </w:r>
    </w:p>
    <w:tbl>
      <w:tblPr>
        <w:tblW w:w="14918" w:type="dxa"/>
        <w:tblInd w:w="108" w:type="dxa"/>
        <w:tblLayout w:type="fixed"/>
        <w:tblLook w:val="00A0"/>
      </w:tblPr>
      <w:tblGrid>
        <w:gridCol w:w="1985"/>
        <w:gridCol w:w="3011"/>
        <w:gridCol w:w="2268"/>
        <w:gridCol w:w="567"/>
        <w:gridCol w:w="708"/>
        <w:gridCol w:w="567"/>
        <w:gridCol w:w="567"/>
        <w:gridCol w:w="1242"/>
        <w:gridCol w:w="1309"/>
        <w:gridCol w:w="1276"/>
        <w:gridCol w:w="1418"/>
      </w:tblGrid>
      <w:tr w:rsidR="007A6949" w:rsidRPr="00124634" w:rsidTr="00E74217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949" w:rsidRPr="00124634" w:rsidRDefault="007A6949" w:rsidP="0012323F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949" w:rsidRPr="00124634" w:rsidRDefault="007A6949" w:rsidP="0012323F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949" w:rsidRPr="00124634" w:rsidRDefault="007A6949" w:rsidP="0012323F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Pr="00124634" w:rsidRDefault="007A6949" w:rsidP="0012323F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9" w:rsidRPr="00124634" w:rsidRDefault="007A6949" w:rsidP="0012323F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Расходы </w:t>
            </w:r>
            <w:r w:rsidRPr="00124634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7A6949" w:rsidRPr="00124634" w:rsidTr="00E74217">
        <w:trPr>
          <w:cantSplit/>
          <w:trHeight w:val="19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949" w:rsidRPr="00124634" w:rsidRDefault="007A6949" w:rsidP="0012323F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949" w:rsidRPr="00124634" w:rsidRDefault="007A6949" w:rsidP="0012323F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949" w:rsidRPr="00124634" w:rsidRDefault="007A6949" w:rsidP="0012323F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A6949" w:rsidRPr="00124634" w:rsidRDefault="007A6949" w:rsidP="0012323F">
            <w:pPr>
              <w:ind w:right="113"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A6949" w:rsidRPr="00124634" w:rsidRDefault="007A6949" w:rsidP="0012323F">
            <w:pPr>
              <w:ind w:right="113" w:firstLine="34"/>
              <w:jc w:val="center"/>
              <w:rPr>
                <w:rFonts w:ascii="Arial" w:hAnsi="Arial" w:cs="Arial"/>
              </w:rPr>
            </w:pPr>
            <w:proofErr w:type="spellStart"/>
            <w:r w:rsidRPr="00124634">
              <w:rPr>
                <w:rFonts w:ascii="Arial" w:hAnsi="Arial" w:cs="Arial"/>
              </w:rPr>
              <w:t>Рз</w:t>
            </w:r>
            <w:proofErr w:type="spellEnd"/>
            <w:r w:rsidRPr="00124634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124634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A6949" w:rsidRPr="00124634" w:rsidRDefault="007A6949" w:rsidP="0012323F">
            <w:pPr>
              <w:ind w:right="113"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A6949" w:rsidRPr="00124634" w:rsidRDefault="007A6949" w:rsidP="0012323F">
            <w:pPr>
              <w:ind w:right="113"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ВР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949" w:rsidRPr="00124634" w:rsidRDefault="007A6949" w:rsidP="0012323F">
            <w:pPr>
              <w:ind w:right="113"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Очередной финансовый год</w:t>
            </w:r>
          </w:p>
          <w:p w:rsidR="007A6949" w:rsidRPr="00124634" w:rsidRDefault="007A6949" w:rsidP="0012323F">
            <w:pPr>
              <w:ind w:right="113"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949" w:rsidRPr="00124634" w:rsidRDefault="007A6949" w:rsidP="0012323F">
            <w:pPr>
              <w:ind w:right="113"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949" w:rsidRPr="00124634" w:rsidRDefault="007A6949" w:rsidP="0012323F">
            <w:pPr>
              <w:ind w:right="113"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второй год планового периода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949" w:rsidRPr="00124634" w:rsidRDefault="007A6949" w:rsidP="0012323F">
            <w:pPr>
              <w:ind w:right="113"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Итого на период</w:t>
            </w:r>
          </w:p>
        </w:tc>
      </w:tr>
      <w:tr w:rsidR="007A6949" w:rsidRPr="00124634" w:rsidTr="00E74217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A6949" w:rsidRPr="00124634" w:rsidRDefault="007A6949" w:rsidP="00BC2C82">
            <w:pPr>
              <w:ind w:right="113"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49" w:rsidRPr="00124634" w:rsidRDefault="007A6949" w:rsidP="0012323F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О территориальном планировании, градостроительном зонировании и документации по планировке территории Саянского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949" w:rsidRPr="00124634" w:rsidRDefault="007A6949" w:rsidP="00BC2C82">
            <w:pPr>
              <w:ind w:firstLine="34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49" w:rsidRPr="00124634" w:rsidRDefault="00E74217" w:rsidP="00BC2C82">
            <w:pPr>
              <w:ind w:right="-108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3 751 922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49" w:rsidRPr="00124634" w:rsidRDefault="00E74217" w:rsidP="00BC2C82">
            <w:pPr>
              <w:ind w:right="-108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3 654 330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49" w:rsidRPr="00124634" w:rsidRDefault="00E74217" w:rsidP="00BC2C82">
            <w:pPr>
              <w:ind w:right="-108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49" w:rsidRPr="00124634" w:rsidRDefault="00E74217" w:rsidP="00BC2C82">
            <w:pPr>
              <w:ind w:right="-108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12 406 252</w:t>
            </w:r>
          </w:p>
        </w:tc>
      </w:tr>
      <w:tr w:rsidR="007A6949" w:rsidRPr="00124634" w:rsidTr="00E74217">
        <w:trPr>
          <w:trHeight w:val="41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49" w:rsidRPr="00124634" w:rsidRDefault="007A6949" w:rsidP="00BC2C82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949" w:rsidRPr="00124634" w:rsidRDefault="007A6949" w:rsidP="00BC2C82">
            <w:pPr>
              <w:ind w:firstLine="34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</w:tr>
      <w:tr w:rsidR="007A6949" w:rsidRPr="00124634" w:rsidTr="00E74217">
        <w:trPr>
          <w:trHeight w:val="33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9" w:rsidRPr="00124634" w:rsidRDefault="007A6949" w:rsidP="00BC2C82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949" w:rsidRPr="00124634" w:rsidRDefault="007A6949" w:rsidP="00BC2C82">
            <w:pPr>
              <w:ind w:firstLine="34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Администрация Саянского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949" w:rsidRPr="00124634" w:rsidRDefault="007A6949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49" w:rsidRPr="00124634" w:rsidRDefault="00E74217" w:rsidP="00BC2C82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375 200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49" w:rsidRPr="00124634" w:rsidRDefault="00E74217" w:rsidP="00BC2C82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49" w:rsidRPr="00124634" w:rsidRDefault="00E74217" w:rsidP="00BC2C82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49" w:rsidRPr="00124634" w:rsidRDefault="00E74217" w:rsidP="00BC2C82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1 240 700</w:t>
            </w:r>
          </w:p>
        </w:tc>
      </w:tr>
      <w:tr w:rsidR="00E74217" w:rsidRPr="00124634" w:rsidTr="00E74217">
        <w:trPr>
          <w:trHeight w:val="13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217" w:rsidRPr="00124634" w:rsidRDefault="00E74217" w:rsidP="0012323F">
            <w:pPr>
              <w:ind w:right="113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7" w:rsidRPr="00124634" w:rsidRDefault="00E74217" w:rsidP="0012323F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Подготовка проектов генеральных планов сельских поселений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17" w:rsidRPr="00124634" w:rsidRDefault="00E74217" w:rsidP="00BC2C82">
            <w:pPr>
              <w:ind w:firstLine="34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217" w:rsidRPr="00124634" w:rsidRDefault="00E74217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217" w:rsidRPr="00124634" w:rsidRDefault="00E74217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217" w:rsidRPr="00124634" w:rsidRDefault="00E74217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217" w:rsidRPr="00124634" w:rsidRDefault="00E74217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17" w:rsidRPr="00124634" w:rsidRDefault="004D0FD8" w:rsidP="00840084">
            <w:pPr>
              <w:ind w:right="-108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2 750 610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17" w:rsidRPr="00124634" w:rsidRDefault="004D0FD8" w:rsidP="00840084">
            <w:pPr>
              <w:ind w:right="-108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2 687 740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17" w:rsidRPr="00124634" w:rsidRDefault="004D0FD8" w:rsidP="00BC2C82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17" w:rsidRPr="00124634" w:rsidRDefault="004D0FD8" w:rsidP="00BC2C82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8 238 350</w:t>
            </w:r>
          </w:p>
        </w:tc>
      </w:tr>
      <w:tr w:rsidR="00E74217" w:rsidRPr="00124634" w:rsidTr="00E74217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217" w:rsidRPr="00124634" w:rsidRDefault="00E74217" w:rsidP="00BC2C82">
            <w:pPr>
              <w:ind w:right="113"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7" w:rsidRPr="00124634" w:rsidRDefault="00E74217" w:rsidP="00BC2C82">
            <w:pPr>
              <w:spacing w:after="720"/>
              <w:ind w:firstLine="3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17" w:rsidRPr="00124634" w:rsidRDefault="00E74217" w:rsidP="00BC2C82">
            <w:pPr>
              <w:ind w:firstLine="34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217" w:rsidRPr="00124634" w:rsidRDefault="00E74217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217" w:rsidRPr="00124634" w:rsidRDefault="00E74217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217" w:rsidRPr="00124634" w:rsidRDefault="00E74217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217" w:rsidRPr="00124634" w:rsidRDefault="00E74217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17" w:rsidRPr="00124634" w:rsidRDefault="00E74217" w:rsidP="00840084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17" w:rsidRPr="00124634" w:rsidRDefault="00E74217" w:rsidP="00840084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17" w:rsidRPr="00124634" w:rsidRDefault="00E74217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17" w:rsidRPr="00124634" w:rsidRDefault="00E74217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</w:tr>
      <w:tr w:rsidR="00E74217" w:rsidRPr="00124634" w:rsidTr="00E74217">
        <w:trPr>
          <w:trHeight w:val="4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217" w:rsidRPr="00124634" w:rsidRDefault="00E74217" w:rsidP="00BC2C82">
            <w:pPr>
              <w:ind w:right="113"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7" w:rsidRPr="00124634" w:rsidRDefault="00E74217" w:rsidP="00BC2C82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17" w:rsidRPr="00124634" w:rsidRDefault="00E74217" w:rsidP="00BC2C82">
            <w:pPr>
              <w:ind w:firstLine="34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Администрация Саянского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217" w:rsidRPr="00124634" w:rsidRDefault="00E74217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217" w:rsidRPr="00124634" w:rsidRDefault="00E74217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217" w:rsidRPr="00124634" w:rsidRDefault="00E74217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217" w:rsidRPr="00124634" w:rsidRDefault="00E74217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17" w:rsidRPr="00124634" w:rsidRDefault="004D0FD8" w:rsidP="004D0FD8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275 061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17" w:rsidRPr="00124634" w:rsidRDefault="004D0FD8" w:rsidP="004D0FD8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268 774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17" w:rsidRPr="00124634" w:rsidRDefault="004D0FD8" w:rsidP="00BC2C82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17" w:rsidRPr="00124634" w:rsidRDefault="004D0FD8" w:rsidP="00BC2C82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823 835</w:t>
            </w:r>
          </w:p>
        </w:tc>
      </w:tr>
      <w:tr w:rsidR="004D0FD8" w:rsidRPr="00124634" w:rsidTr="00E74217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FD8" w:rsidRPr="00124634" w:rsidRDefault="004D0FD8" w:rsidP="00BC2C82">
            <w:pPr>
              <w:ind w:right="113"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Мероприятие 2</w:t>
            </w:r>
          </w:p>
          <w:p w:rsidR="004D0FD8" w:rsidRPr="00124634" w:rsidRDefault="004D0FD8" w:rsidP="00BC2C82">
            <w:pPr>
              <w:ind w:right="113"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FD8" w:rsidRPr="00124634" w:rsidRDefault="004D0FD8" w:rsidP="0012323F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Подготовка проектов внесения изменений в </w:t>
            </w:r>
            <w:r w:rsidRPr="00124634">
              <w:rPr>
                <w:rFonts w:ascii="Arial" w:hAnsi="Arial" w:cs="Arial"/>
              </w:rPr>
              <w:lastRenderedPageBreak/>
              <w:t>ранее разработанные документы территориального планирования и градостроительного зонирования.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8" w:rsidRPr="00124634" w:rsidRDefault="004D0FD8" w:rsidP="00BC2C82">
            <w:pPr>
              <w:ind w:firstLine="34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lastRenderedPageBreak/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FB3DBD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1 001 312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FB3DBD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966 590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FB3DBD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FB3DBD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4 167 902</w:t>
            </w:r>
          </w:p>
        </w:tc>
      </w:tr>
      <w:tr w:rsidR="004D0FD8" w:rsidRPr="00124634" w:rsidTr="00E74217">
        <w:trPr>
          <w:trHeight w:val="3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FD8" w:rsidRPr="00124634" w:rsidRDefault="004D0FD8" w:rsidP="00BC2C82">
            <w:pPr>
              <w:spacing w:after="720"/>
              <w:ind w:firstLine="3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8" w:rsidRPr="00124634" w:rsidRDefault="004D0FD8" w:rsidP="00BC2C82">
            <w:pPr>
              <w:ind w:firstLine="34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E74217">
        <w:trPr>
          <w:trHeight w:val="9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FD8" w:rsidRPr="00124634" w:rsidRDefault="004D0FD8" w:rsidP="00BC2C82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8" w:rsidRPr="00124634" w:rsidRDefault="004D0FD8" w:rsidP="00BC2C82">
            <w:pPr>
              <w:ind w:firstLine="34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Администрация Саянского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100 139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96 726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396 865</w:t>
            </w:r>
          </w:p>
        </w:tc>
      </w:tr>
      <w:tr w:rsidR="004D0FD8" w:rsidRPr="00124634" w:rsidTr="00E74217">
        <w:trPr>
          <w:trHeight w:val="1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FD8" w:rsidRPr="00124634" w:rsidRDefault="004D0FD8" w:rsidP="0012323F">
            <w:pPr>
              <w:ind w:right="113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3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0FD8" w:rsidRPr="00124634" w:rsidRDefault="004D0FD8" w:rsidP="0012323F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Разработка проектов планировки</w:t>
            </w:r>
            <w:r>
              <w:rPr>
                <w:rFonts w:ascii="Arial" w:hAnsi="Arial" w:cs="Arial"/>
              </w:rPr>
              <w:t>,</w:t>
            </w:r>
            <w:r w:rsidRPr="00124634">
              <w:rPr>
                <w:rFonts w:ascii="Arial" w:hAnsi="Arial" w:cs="Arial"/>
              </w:rPr>
              <w:t xml:space="preserve"> межевания земельных участков для жилищного строительства</w:t>
            </w:r>
            <w:r>
              <w:rPr>
                <w:rFonts w:ascii="Arial" w:hAnsi="Arial" w:cs="Arial"/>
              </w:rPr>
              <w:t>, подготовка сведений о границах территориальных зон.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8" w:rsidRPr="00124634" w:rsidRDefault="004D0FD8" w:rsidP="00BC2C82">
            <w:pPr>
              <w:ind w:firstLine="34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4D0FD8">
            <w:pPr>
              <w:ind w:right="-75" w:firstLine="3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E74217">
        <w:trPr>
          <w:trHeight w:val="1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FD8" w:rsidRPr="00124634" w:rsidRDefault="004D0FD8" w:rsidP="00BC2C82">
            <w:pPr>
              <w:ind w:right="113"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0FD8" w:rsidRPr="00124634" w:rsidRDefault="004D0FD8" w:rsidP="00BC2C82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8" w:rsidRPr="00124634" w:rsidRDefault="004D0FD8" w:rsidP="00BC2C82">
            <w:pPr>
              <w:ind w:firstLine="34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E74217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D8" w:rsidRPr="00124634" w:rsidRDefault="004D0FD8" w:rsidP="00BC2C82">
            <w:pPr>
              <w:ind w:right="113"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0FD8" w:rsidRPr="00124634" w:rsidRDefault="004D0FD8" w:rsidP="00BC2C82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8" w:rsidRPr="00124634" w:rsidRDefault="004D0FD8" w:rsidP="00BC2C82">
            <w:pPr>
              <w:ind w:firstLine="34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Администрация Саянского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ind w:firstLine="34"/>
              <w:jc w:val="center"/>
              <w:rPr>
                <w:rFonts w:ascii="Arial" w:hAnsi="Arial" w:cs="Arial"/>
              </w:rPr>
            </w:pPr>
          </w:p>
        </w:tc>
      </w:tr>
    </w:tbl>
    <w:p w:rsidR="00124634" w:rsidRPr="00124634" w:rsidRDefault="00124634" w:rsidP="00801584">
      <w:pPr>
        <w:ind w:firstLine="851"/>
        <w:rPr>
          <w:rFonts w:ascii="Arial" w:hAnsi="Arial" w:cs="Arial"/>
        </w:rPr>
      </w:pPr>
    </w:p>
    <w:p w:rsidR="00124634" w:rsidRPr="00124634" w:rsidRDefault="00124634" w:rsidP="00801584">
      <w:pPr>
        <w:ind w:firstLine="851"/>
        <w:rPr>
          <w:rFonts w:ascii="Arial" w:hAnsi="Arial" w:cs="Arial"/>
        </w:rPr>
      </w:pPr>
    </w:p>
    <w:p w:rsidR="00BC2C82" w:rsidRDefault="00BC2C82" w:rsidP="00801584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24634" w:rsidRPr="00124634" w:rsidRDefault="00124634" w:rsidP="00801584">
      <w:pPr>
        <w:ind w:firstLine="851"/>
        <w:rPr>
          <w:rFonts w:ascii="Arial" w:hAnsi="Arial" w:cs="Arial"/>
        </w:rPr>
      </w:pPr>
    </w:p>
    <w:tbl>
      <w:tblPr>
        <w:tblW w:w="0" w:type="auto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5"/>
      </w:tblGrid>
      <w:tr w:rsidR="00124634" w:rsidRPr="00124634" w:rsidTr="005E6A73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634" w:rsidRPr="00124634" w:rsidRDefault="00124634" w:rsidP="00BC2C8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Приложение № 4</w:t>
            </w:r>
          </w:p>
          <w:p w:rsidR="00124634" w:rsidRPr="00124634" w:rsidRDefault="00124634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к паспорту </w:t>
            </w:r>
            <w:r w:rsidR="00BC2C82">
              <w:rPr>
                <w:rFonts w:ascii="Arial" w:hAnsi="Arial" w:cs="Arial"/>
              </w:rPr>
              <w:t>под</w:t>
            </w:r>
            <w:r w:rsidRPr="00124634">
              <w:rPr>
                <w:rFonts w:ascii="Arial" w:hAnsi="Arial" w:cs="Arial"/>
              </w:rPr>
              <w:t>программы Саянского района «О территориальном планировании, градостроительном зонировании и документации по планировки территории Саянского района»</w:t>
            </w:r>
          </w:p>
        </w:tc>
      </w:tr>
    </w:tbl>
    <w:p w:rsidR="00124634" w:rsidRPr="00124634" w:rsidRDefault="00124634" w:rsidP="00801584">
      <w:pPr>
        <w:autoSpaceDE w:val="0"/>
        <w:autoSpaceDN w:val="0"/>
        <w:adjustRightInd w:val="0"/>
        <w:ind w:firstLine="851"/>
        <w:jc w:val="both"/>
        <w:outlineLvl w:val="2"/>
        <w:rPr>
          <w:rFonts w:ascii="Arial" w:eastAsia="Calibri" w:hAnsi="Arial" w:cs="Arial"/>
          <w:lang w:eastAsia="en-US"/>
        </w:rPr>
      </w:pPr>
    </w:p>
    <w:p w:rsidR="00124634" w:rsidRPr="00124634" w:rsidRDefault="00124634" w:rsidP="00801584">
      <w:pPr>
        <w:ind w:firstLine="851"/>
        <w:jc w:val="center"/>
        <w:rPr>
          <w:rFonts w:ascii="Arial" w:eastAsia="Calibri" w:hAnsi="Arial" w:cs="Arial"/>
          <w:lang w:eastAsia="en-US"/>
        </w:rPr>
      </w:pPr>
      <w:r w:rsidRPr="00124634">
        <w:rPr>
          <w:rFonts w:ascii="Arial" w:eastAsia="Calibri" w:hAnsi="Arial" w:cs="Arial"/>
          <w:lang w:eastAsia="en-US"/>
        </w:rPr>
        <w:t xml:space="preserve">Ресурсное обеспечение и прогнозная оценка расходов на реализацию целей муниципальной </w:t>
      </w:r>
      <w:r w:rsidR="00806504">
        <w:rPr>
          <w:rFonts w:ascii="Arial" w:eastAsia="Calibri" w:hAnsi="Arial" w:cs="Arial"/>
          <w:lang w:eastAsia="en-US"/>
        </w:rPr>
        <w:t>под</w:t>
      </w:r>
      <w:r w:rsidRPr="00124634">
        <w:rPr>
          <w:rFonts w:ascii="Arial" w:eastAsia="Calibri" w:hAnsi="Arial" w:cs="Arial"/>
          <w:lang w:eastAsia="en-US"/>
        </w:rPr>
        <w:t>программы Саянского района с учетом источников финансирования, в том числе по уровням бюджетной системы</w:t>
      </w:r>
    </w:p>
    <w:tbl>
      <w:tblPr>
        <w:tblW w:w="14209" w:type="dxa"/>
        <w:tblInd w:w="392" w:type="dxa"/>
        <w:tblLayout w:type="fixed"/>
        <w:tblLook w:val="04A0"/>
      </w:tblPr>
      <w:tblGrid>
        <w:gridCol w:w="1985"/>
        <w:gridCol w:w="4003"/>
        <w:gridCol w:w="3001"/>
        <w:gridCol w:w="1252"/>
        <w:gridCol w:w="1275"/>
        <w:gridCol w:w="1275"/>
        <w:gridCol w:w="1418"/>
      </w:tblGrid>
      <w:tr w:rsidR="00BC2C82" w:rsidRPr="00124634" w:rsidTr="004D0FD8">
        <w:trPr>
          <w:trHeight w:val="6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82" w:rsidRPr="00124634" w:rsidRDefault="00BC2C82" w:rsidP="00BC2C82">
            <w:pPr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Статус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82" w:rsidRPr="00124634" w:rsidRDefault="00BC2C82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82" w:rsidRDefault="00BC2C82" w:rsidP="00BC2C82">
            <w:pPr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Ответственный исполнитель, соисполнители</w:t>
            </w:r>
          </w:p>
          <w:tbl>
            <w:tblPr>
              <w:tblW w:w="4497" w:type="dxa"/>
              <w:tblInd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497"/>
            </w:tblGrid>
            <w:tr w:rsidR="00BC2C82" w:rsidTr="00BC2C82">
              <w:trPr>
                <w:trHeight w:val="598"/>
              </w:trPr>
              <w:tc>
                <w:tcPr>
                  <w:tcW w:w="4497" w:type="dxa"/>
                </w:tcPr>
                <w:p w:rsidR="00BC2C82" w:rsidRDefault="00BC2C82" w:rsidP="00BC2C8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C2C82" w:rsidRPr="00124634" w:rsidRDefault="00BC2C82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82" w:rsidRPr="00124634" w:rsidRDefault="00BC2C82" w:rsidP="00BC2C82">
            <w:pPr>
              <w:widowControl/>
              <w:jc w:val="center"/>
            </w:pPr>
            <w:r w:rsidRPr="00124634">
              <w:rPr>
                <w:rFonts w:ascii="Arial" w:hAnsi="Arial" w:cs="Arial"/>
              </w:rPr>
              <w:t>Оценка расходов</w:t>
            </w:r>
            <w:r w:rsidRPr="00124634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BC2C82" w:rsidRPr="00124634" w:rsidTr="004D0FD8">
        <w:trPr>
          <w:cantSplit/>
          <w:trHeight w:val="15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2" w:rsidRPr="00124634" w:rsidRDefault="00BC2C82" w:rsidP="00BC2C82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2" w:rsidRPr="00124634" w:rsidRDefault="00BC2C82" w:rsidP="00BC2C82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2" w:rsidRPr="00124634" w:rsidRDefault="00BC2C82" w:rsidP="00BC2C82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2C82" w:rsidRPr="00124634" w:rsidRDefault="00BC2C82" w:rsidP="00BC2C82">
            <w:pPr>
              <w:ind w:right="-108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очередной финансовый </w:t>
            </w:r>
            <w:r w:rsidRPr="00124634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2C82" w:rsidRPr="00124634" w:rsidRDefault="00BC2C82" w:rsidP="00BC2C82">
            <w:pPr>
              <w:ind w:right="-108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2C82" w:rsidRPr="00124634" w:rsidRDefault="00BC2C82" w:rsidP="00BC2C82">
            <w:pPr>
              <w:ind w:right="-108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2C82" w:rsidRPr="00124634" w:rsidRDefault="00BC2C82" w:rsidP="00BC2C82">
            <w:pPr>
              <w:ind w:right="-108"/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Итого на </w:t>
            </w:r>
            <w:r w:rsidRPr="00124634">
              <w:rPr>
                <w:rFonts w:ascii="Arial" w:hAnsi="Arial" w:cs="Arial"/>
              </w:rPr>
              <w:br/>
              <w:t>период</w:t>
            </w:r>
          </w:p>
        </w:tc>
      </w:tr>
      <w:tr w:rsidR="004D0FD8" w:rsidRPr="00124634" w:rsidTr="004D0FD8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Муниципальная программа</w:t>
            </w:r>
          </w:p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О территориальном планировании, градостроительном зонировании и документации по планировке территории Саянского района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3 751 922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3 654 330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12 406 252</w:t>
            </w: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3 376 722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3 288 830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8F061F" w:rsidP="00BC2C82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11 165 552</w:t>
            </w: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2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местный бюджет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1 240 700</w:t>
            </w: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4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Подготовка проектов генеральных планов сельских поселений района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2 750 610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2 687 740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8 238 350</w:t>
            </w: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8F061F" w:rsidP="00BC2C82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2 475 549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8F061F" w:rsidP="00BC2C82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2 418 966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8F061F" w:rsidP="00BC2C82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8F061F" w:rsidP="00BC2C82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7 414 515</w:t>
            </w: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268 774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823 835</w:t>
            </w: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Мероприятие 2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Подготовка проектов внесения изменений в ранее разработанные документы территориального планирования и градостроительного зонирования.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1 001 312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966 590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4 167 902</w:t>
            </w: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федеральный бюджет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3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краевой бюджет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8F061F" w:rsidP="00BC2C82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8F061F" w:rsidP="00BC2C82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869 864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8F061F" w:rsidP="00BC2C82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8F061F" w:rsidP="00BC2C82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3 771 037</w:t>
            </w: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3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840084">
            <w:pPr>
              <w:ind w:right="-108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396 865</w:t>
            </w:r>
          </w:p>
        </w:tc>
      </w:tr>
      <w:tr w:rsidR="004D0FD8" w:rsidRPr="00124634" w:rsidTr="004D0FD8">
        <w:trPr>
          <w:trHeight w:val="19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1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Мероприятие 3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Разработка проектов планировки</w:t>
            </w:r>
            <w:r>
              <w:rPr>
                <w:rFonts w:ascii="Arial" w:hAnsi="Arial" w:cs="Arial"/>
              </w:rPr>
              <w:t>,</w:t>
            </w:r>
            <w:r w:rsidRPr="00124634">
              <w:rPr>
                <w:rFonts w:ascii="Arial" w:hAnsi="Arial" w:cs="Arial"/>
              </w:rPr>
              <w:t xml:space="preserve"> межевания земельных участков для жилищного строительства</w:t>
            </w:r>
            <w:r>
              <w:rPr>
                <w:rFonts w:ascii="Arial" w:hAnsi="Arial" w:cs="Arial"/>
              </w:rPr>
              <w:t>, подготовка сведений о границах территориальных зон.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1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801584">
            <w:pPr>
              <w:ind w:firstLine="851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801584">
            <w:pPr>
              <w:ind w:firstLine="851"/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1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801584">
            <w:pPr>
              <w:ind w:firstLine="851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801584">
            <w:pPr>
              <w:ind w:firstLine="851"/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федеральный бюджет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11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801584">
            <w:pPr>
              <w:ind w:firstLine="851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801584">
            <w:pPr>
              <w:ind w:firstLine="851"/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краевой бюджет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1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801584">
            <w:pPr>
              <w:ind w:firstLine="851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801584">
            <w:pPr>
              <w:ind w:firstLine="851"/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1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801584">
            <w:pPr>
              <w:ind w:firstLine="851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801584">
            <w:pPr>
              <w:ind w:firstLine="851"/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</w:tr>
      <w:tr w:rsidR="004D0FD8" w:rsidRPr="00124634" w:rsidTr="004D0FD8">
        <w:trPr>
          <w:trHeight w:val="8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801584">
            <w:pPr>
              <w:ind w:firstLine="851"/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D8" w:rsidRPr="00124634" w:rsidRDefault="004D0FD8" w:rsidP="00801584">
            <w:pPr>
              <w:ind w:firstLine="851"/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8" w:rsidRPr="00124634" w:rsidRDefault="004D0FD8" w:rsidP="00BC2C82">
            <w:pPr>
              <w:rPr>
                <w:rFonts w:ascii="Arial" w:hAnsi="Arial" w:cs="Arial"/>
              </w:rPr>
            </w:pPr>
            <w:r w:rsidRPr="0012463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D8" w:rsidRPr="00124634" w:rsidRDefault="004D0FD8" w:rsidP="00BC2C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2C82" w:rsidRDefault="00BC2C82" w:rsidP="00801584">
      <w:pPr>
        <w:ind w:firstLine="851"/>
        <w:rPr>
          <w:rFonts w:ascii="Arial" w:eastAsia="Calibri" w:hAnsi="Arial" w:cs="Arial"/>
          <w:lang w:eastAsia="en-US"/>
        </w:rPr>
      </w:pPr>
    </w:p>
    <w:p w:rsidR="00124634" w:rsidRPr="00124634" w:rsidRDefault="00124634" w:rsidP="00801584">
      <w:pPr>
        <w:ind w:firstLine="851"/>
        <w:rPr>
          <w:rFonts w:ascii="Arial" w:hAnsi="Arial" w:cs="Arial"/>
        </w:rPr>
      </w:pPr>
    </w:p>
    <w:sectPr w:rsidR="00124634" w:rsidRPr="00124634" w:rsidSect="00473414">
      <w:type w:val="continuous"/>
      <w:pgSz w:w="16834" w:h="11909" w:orient="landscape"/>
      <w:pgMar w:top="777" w:right="1225" w:bottom="1418" w:left="125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multilevel"/>
    <w:tmpl w:val="00000004"/>
    <w:lvl w:ilvl="0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9"/>
    <w:multiLevelType w:val="multilevel"/>
    <w:tmpl w:val="44CA5DCA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3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9"/>
    <w:multiLevelType w:val="multilevel"/>
    <w:tmpl w:val="95124CF6"/>
    <w:lvl w:ilvl="0">
      <w:start w:val="2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7">
    <w:nsid w:val="0000001D"/>
    <w:multiLevelType w:val="multilevel"/>
    <w:tmpl w:val="8FECFD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1F"/>
    <w:multiLevelType w:val="multilevel"/>
    <w:tmpl w:val="8A844B2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0">
    <w:nsid w:val="00000023"/>
    <w:multiLevelType w:val="multilevel"/>
    <w:tmpl w:val="9DBCACF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>
    <w:nsid w:val="00000025"/>
    <w:multiLevelType w:val="multilevel"/>
    <w:tmpl w:val="943C605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00000027"/>
    <w:multiLevelType w:val="multilevel"/>
    <w:tmpl w:val="7812C1F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00000029"/>
    <w:multiLevelType w:val="multilevel"/>
    <w:tmpl w:val="6F64B1A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0000002B"/>
    <w:multiLevelType w:val="multilevel"/>
    <w:tmpl w:val="202A5786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>
    <w:nsid w:val="0000002D"/>
    <w:multiLevelType w:val="multilevel"/>
    <w:tmpl w:val="EEBEACE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0000002F"/>
    <w:multiLevelType w:val="multilevel"/>
    <w:tmpl w:val="6FA444D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>
    <w:nsid w:val="00000031"/>
    <w:multiLevelType w:val="multilevel"/>
    <w:tmpl w:val="0000003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"/>
      <w:lvlJc w:val="left"/>
      <w:rPr>
        <w:rFonts w:cs="Times New Roman"/>
      </w:rPr>
    </w:lvl>
    <w:lvl w:ilvl="4">
      <w:start w:val="1"/>
      <w:numFmt w:val="decimal"/>
      <w:lvlText w:val="%1.%2.%3."/>
      <w:lvlJc w:val="left"/>
      <w:rPr>
        <w:rFonts w:cs="Times New Roman"/>
      </w:rPr>
    </w:lvl>
    <w:lvl w:ilvl="5">
      <w:start w:val="1"/>
      <w:numFmt w:val="decimal"/>
      <w:lvlText w:val="%1.%2.%3."/>
      <w:lvlJc w:val="left"/>
      <w:rPr>
        <w:rFonts w:cs="Times New Roman"/>
      </w:rPr>
    </w:lvl>
    <w:lvl w:ilvl="6">
      <w:start w:val="1"/>
      <w:numFmt w:val="decimal"/>
      <w:lvlText w:val="%1.%2.%3."/>
      <w:lvlJc w:val="left"/>
      <w:rPr>
        <w:rFonts w:cs="Times New Roman"/>
      </w:rPr>
    </w:lvl>
    <w:lvl w:ilvl="7">
      <w:start w:val="1"/>
      <w:numFmt w:val="decimal"/>
      <w:lvlText w:val="%1.%2.%3."/>
      <w:lvlJc w:val="left"/>
      <w:rPr>
        <w:rFonts w:cs="Times New Roman"/>
      </w:rPr>
    </w:lvl>
    <w:lvl w:ilvl="8">
      <w:start w:val="1"/>
      <w:numFmt w:val="decimal"/>
      <w:lvlText w:val="%1.%2.%3."/>
      <w:lvlJc w:val="left"/>
      <w:rPr>
        <w:rFonts w:cs="Times New Roman"/>
      </w:rPr>
    </w:lvl>
  </w:abstractNum>
  <w:abstractNum w:abstractNumId="28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9">
    <w:nsid w:val="00000035"/>
    <w:multiLevelType w:val="multilevel"/>
    <w:tmpl w:val="D854A95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0">
    <w:nsid w:val="00000037"/>
    <w:multiLevelType w:val="multilevel"/>
    <w:tmpl w:val="F6BAFC9C"/>
    <w:lvl w:ilvl="0">
      <w:start w:val="5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>
    <w:nsid w:val="00000039"/>
    <w:multiLevelType w:val="multilevel"/>
    <w:tmpl w:val="D9505CDA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>
    <w:nsid w:val="0000003B"/>
    <w:multiLevelType w:val="multilevel"/>
    <w:tmpl w:val="0000003A"/>
    <w:lvl w:ilvl="0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>
    <w:nsid w:val="0000003D"/>
    <w:multiLevelType w:val="multilevel"/>
    <w:tmpl w:val="0000003C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4">
    <w:nsid w:val="01A70FE7"/>
    <w:multiLevelType w:val="hybridMultilevel"/>
    <w:tmpl w:val="7FECEB60"/>
    <w:lvl w:ilvl="0" w:tplc="6270F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EAD30FE"/>
    <w:multiLevelType w:val="hybridMultilevel"/>
    <w:tmpl w:val="108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0774830"/>
    <w:multiLevelType w:val="hybridMultilevel"/>
    <w:tmpl w:val="0DE42A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154104A0"/>
    <w:multiLevelType w:val="hybridMultilevel"/>
    <w:tmpl w:val="4F5C1050"/>
    <w:lvl w:ilvl="0" w:tplc="354888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209C2D57"/>
    <w:multiLevelType w:val="hybridMultilevel"/>
    <w:tmpl w:val="4F1C35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>
    <w:nsid w:val="274B15C4"/>
    <w:multiLevelType w:val="hybridMultilevel"/>
    <w:tmpl w:val="1DF0C63A"/>
    <w:lvl w:ilvl="0" w:tplc="1C462CD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>
    <w:nsid w:val="32E70885"/>
    <w:multiLevelType w:val="hybridMultilevel"/>
    <w:tmpl w:val="8632BB92"/>
    <w:lvl w:ilvl="0" w:tplc="9DCABCE8">
      <w:start w:val="1"/>
      <w:numFmt w:val="decimal"/>
      <w:lvlText w:val="%1."/>
      <w:lvlJc w:val="left"/>
      <w:pPr>
        <w:ind w:left="3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20" w:hanging="180"/>
      </w:pPr>
      <w:rPr>
        <w:rFonts w:cs="Times New Roman"/>
      </w:rPr>
    </w:lvl>
  </w:abstractNum>
  <w:abstractNum w:abstractNumId="41">
    <w:nsid w:val="35B1147C"/>
    <w:multiLevelType w:val="hybridMultilevel"/>
    <w:tmpl w:val="2A0ED106"/>
    <w:lvl w:ilvl="0" w:tplc="870EB870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7630206"/>
    <w:multiLevelType w:val="multilevel"/>
    <w:tmpl w:val="9334C4B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3">
    <w:nsid w:val="3D286B49"/>
    <w:multiLevelType w:val="multilevel"/>
    <w:tmpl w:val="9F3070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4">
    <w:nsid w:val="40361A9A"/>
    <w:multiLevelType w:val="hybridMultilevel"/>
    <w:tmpl w:val="1F1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4185741"/>
    <w:multiLevelType w:val="hybridMultilevel"/>
    <w:tmpl w:val="8B7A60AC"/>
    <w:lvl w:ilvl="0" w:tplc="5E460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5FD420A0"/>
    <w:multiLevelType w:val="multilevel"/>
    <w:tmpl w:val="BF06D5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7">
    <w:nsid w:val="6FC65A64"/>
    <w:multiLevelType w:val="hybridMultilevel"/>
    <w:tmpl w:val="5CB4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A745C"/>
    <w:multiLevelType w:val="hybridMultilevel"/>
    <w:tmpl w:val="64660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44"/>
  </w:num>
  <w:num w:numId="33">
    <w:abstractNumId w:val="38"/>
  </w:num>
  <w:num w:numId="34">
    <w:abstractNumId w:val="39"/>
  </w:num>
  <w:num w:numId="35">
    <w:abstractNumId w:val="34"/>
  </w:num>
  <w:num w:numId="36">
    <w:abstractNumId w:val="36"/>
  </w:num>
  <w:num w:numId="37">
    <w:abstractNumId w:val="48"/>
  </w:num>
  <w:num w:numId="38">
    <w:abstractNumId w:val="41"/>
  </w:num>
  <w:num w:numId="39">
    <w:abstractNumId w:val="40"/>
  </w:num>
  <w:num w:numId="40">
    <w:abstractNumId w:val="35"/>
  </w:num>
  <w:num w:numId="41">
    <w:abstractNumId w:val="43"/>
  </w:num>
  <w:num w:numId="42">
    <w:abstractNumId w:val="42"/>
  </w:num>
  <w:num w:numId="4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"/>
  </w:num>
  <w:num w:numId="46">
    <w:abstractNumId w:val="6"/>
  </w:num>
  <w:num w:numId="47">
    <w:abstractNumId w:val="47"/>
  </w:num>
  <w:num w:numId="48">
    <w:abstractNumId w:val="45"/>
  </w:num>
  <w:num w:numId="49">
    <w:abstractNumId w:val="37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F04801"/>
    <w:rsid w:val="00002F3E"/>
    <w:rsid w:val="00084BA8"/>
    <w:rsid w:val="000B4549"/>
    <w:rsid w:val="000C38E1"/>
    <w:rsid w:val="00103D47"/>
    <w:rsid w:val="001153AD"/>
    <w:rsid w:val="0012323F"/>
    <w:rsid w:val="00124634"/>
    <w:rsid w:val="00161682"/>
    <w:rsid w:val="00191513"/>
    <w:rsid w:val="00195F18"/>
    <w:rsid w:val="001A170B"/>
    <w:rsid w:val="001F705E"/>
    <w:rsid w:val="00244715"/>
    <w:rsid w:val="00245017"/>
    <w:rsid w:val="0027534C"/>
    <w:rsid w:val="00293E6F"/>
    <w:rsid w:val="002C03BD"/>
    <w:rsid w:val="002E59BF"/>
    <w:rsid w:val="002F6A5B"/>
    <w:rsid w:val="003021A7"/>
    <w:rsid w:val="00365473"/>
    <w:rsid w:val="00374FEB"/>
    <w:rsid w:val="00382DB7"/>
    <w:rsid w:val="00387E17"/>
    <w:rsid w:val="003E3AC3"/>
    <w:rsid w:val="003E4C8D"/>
    <w:rsid w:val="003F6035"/>
    <w:rsid w:val="00432282"/>
    <w:rsid w:val="00435186"/>
    <w:rsid w:val="00440D47"/>
    <w:rsid w:val="00473414"/>
    <w:rsid w:val="0049206C"/>
    <w:rsid w:val="00493130"/>
    <w:rsid w:val="00494982"/>
    <w:rsid w:val="00497A4F"/>
    <w:rsid w:val="004A1C7E"/>
    <w:rsid w:val="004A3FBE"/>
    <w:rsid w:val="004D0FD8"/>
    <w:rsid w:val="004F1EC3"/>
    <w:rsid w:val="004F2D5B"/>
    <w:rsid w:val="0053093C"/>
    <w:rsid w:val="00532133"/>
    <w:rsid w:val="00562BB4"/>
    <w:rsid w:val="00571876"/>
    <w:rsid w:val="00573204"/>
    <w:rsid w:val="00576FB5"/>
    <w:rsid w:val="00582A7F"/>
    <w:rsid w:val="00591774"/>
    <w:rsid w:val="005954D0"/>
    <w:rsid w:val="005A6E11"/>
    <w:rsid w:val="005E6A73"/>
    <w:rsid w:val="005F2D43"/>
    <w:rsid w:val="00614FC5"/>
    <w:rsid w:val="00620964"/>
    <w:rsid w:val="00627006"/>
    <w:rsid w:val="00657892"/>
    <w:rsid w:val="00667CED"/>
    <w:rsid w:val="00674869"/>
    <w:rsid w:val="006A2DCB"/>
    <w:rsid w:val="006F4D88"/>
    <w:rsid w:val="0073150B"/>
    <w:rsid w:val="00742175"/>
    <w:rsid w:val="007508C7"/>
    <w:rsid w:val="00751FD3"/>
    <w:rsid w:val="007546C2"/>
    <w:rsid w:val="0076268F"/>
    <w:rsid w:val="007657EE"/>
    <w:rsid w:val="007673BC"/>
    <w:rsid w:val="00787147"/>
    <w:rsid w:val="00790A0E"/>
    <w:rsid w:val="007A5424"/>
    <w:rsid w:val="007A6949"/>
    <w:rsid w:val="007A79B1"/>
    <w:rsid w:val="007C760B"/>
    <w:rsid w:val="007D4148"/>
    <w:rsid w:val="00801584"/>
    <w:rsid w:val="00806504"/>
    <w:rsid w:val="008759FF"/>
    <w:rsid w:val="0088673D"/>
    <w:rsid w:val="008A1E68"/>
    <w:rsid w:val="008A6CA2"/>
    <w:rsid w:val="008C5251"/>
    <w:rsid w:val="008F061F"/>
    <w:rsid w:val="009000AF"/>
    <w:rsid w:val="0090386A"/>
    <w:rsid w:val="00925C56"/>
    <w:rsid w:val="00942998"/>
    <w:rsid w:val="009478D3"/>
    <w:rsid w:val="00960F8C"/>
    <w:rsid w:val="009809D3"/>
    <w:rsid w:val="00997432"/>
    <w:rsid w:val="009B4518"/>
    <w:rsid w:val="009B660A"/>
    <w:rsid w:val="00A22511"/>
    <w:rsid w:val="00A42E38"/>
    <w:rsid w:val="00A5468E"/>
    <w:rsid w:val="00A56C8F"/>
    <w:rsid w:val="00A717E9"/>
    <w:rsid w:val="00A84647"/>
    <w:rsid w:val="00A927F3"/>
    <w:rsid w:val="00AA53F0"/>
    <w:rsid w:val="00AD7486"/>
    <w:rsid w:val="00AE2C07"/>
    <w:rsid w:val="00AE3989"/>
    <w:rsid w:val="00AE71E6"/>
    <w:rsid w:val="00B07538"/>
    <w:rsid w:val="00B3407B"/>
    <w:rsid w:val="00B415F0"/>
    <w:rsid w:val="00B41A6E"/>
    <w:rsid w:val="00B55EFC"/>
    <w:rsid w:val="00B60D49"/>
    <w:rsid w:val="00B72B1F"/>
    <w:rsid w:val="00B72D0D"/>
    <w:rsid w:val="00B91385"/>
    <w:rsid w:val="00B97AFB"/>
    <w:rsid w:val="00BA1199"/>
    <w:rsid w:val="00BB3D22"/>
    <w:rsid w:val="00BC2C82"/>
    <w:rsid w:val="00BD04EA"/>
    <w:rsid w:val="00C32493"/>
    <w:rsid w:val="00C52B1E"/>
    <w:rsid w:val="00C75EB8"/>
    <w:rsid w:val="00C81AC9"/>
    <w:rsid w:val="00C93D84"/>
    <w:rsid w:val="00CC570C"/>
    <w:rsid w:val="00CE34AB"/>
    <w:rsid w:val="00CF533B"/>
    <w:rsid w:val="00D360AA"/>
    <w:rsid w:val="00D408C7"/>
    <w:rsid w:val="00D42095"/>
    <w:rsid w:val="00D80F2D"/>
    <w:rsid w:val="00DB341A"/>
    <w:rsid w:val="00DF6166"/>
    <w:rsid w:val="00E275FF"/>
    <w:rsid w:val="00E524DF"/>
    <w:rsid w:val="00E74217"/>
    <w:rsid w:val="00EB5D09"/>
    <w:rsid w:val="00ED7973"/>
    <w:rsid w:val="00EF7D92"/>
    <w:rsid w:val="00F04801"/>
    <w:rsid w:val="00F07B94"/>
    <w:rsid w:val="00F856EC"/>
    <w:rsid w:val="00FB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C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473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65473"/>
    <w:pPr>
      <w:keepNext/>
      <w:widowControl/>
      <w:jc w:val="center"/>
      <w:outlineLvl w:val="2"/>
    </w:pPr>
    <w:rPr>
      <w:rFonts w:ascii="Arial Black" w:hAnsi="Arial Black" w:cs="Times New Roman"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547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365473"/>
    <w:rPr>
      <w:rFonts w:ascii="Arial Black" w:hAnsi="Arial Black" w:cs="Times New Roman"/>
      <w:sz w:val="20"/>
      <w:szCs w:val="20"/>
    </w:rPr>
  </w:style>
  <w:style w:type="character" w:styleId="a3">
    <w:name w:val="Hyperlink"/>
    <w:basedOn w:val="a0"/>
    <w:uiPriority w:val="99"/>
    <w:rsid w:val="004F1EC3"/>
    <w:rPr>
      <w:rFonts w:cs="Times New Roman"/>
      <w:color w:val="015089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F1EC3"/>
    <w:rPr>
      <w:rFonts w:ascii="Times New Roman" w:hAnsi="Times New Roman" w:cs="Times New Roman"/>
      <w:b/>
      <w:bCs/>
      <w:sz w:val="50"/>
      <w:szCs w:val="50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F1EC3"/>
    <w:rPr>
      <w:rFonts w:ascii="Times New Roman" w:hAnsi="Times New Roman" w:cs="Times New Roman"/>
      <w:b/>
      <w:bCs/>
      <w:spacing w:val="-1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4F1EC3"/>
    <w:rPr>
      <w:rFonts w:ascii="Times New Roman" w:hAnsi="Times New Roman" w:cs="Times New Roman"/>
      <w:b/>
      <w:bCs/>
      <w:spacing w:val="-10"/>
      <w:sz w:val="34"/>
      <w:szCs w:val="34"/>
      <w:u w:val="none"/>
    </w:rPr>
  </w:style>
  <w:style w:type="character" w:customStyle="1" w:styleId="212pt">
    <w:name w:val="Заголовок №2 + 12 pt"/>
    <w:aliases w:val="Интервал 0 pt"/>
    <w:basedOn w:val="21"/>
    <w:uiPriority w:val="99"/>
    <w:rsid w:val="004F1EC3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43">
    <w:name w:val="Заголовок №4 (3)_"/>
    <w:basedOn w:val="a0"/>
    <w:link w:val="431"/>
    <w:uiPriority w:val="99"/>
    <w:locked/>
    <w:rsid w:val="004F1EC3"/>
    <w:rPr>
      <w:rFonts w:ascii="Times New Roman" w:hAnsi="Times New Roman" w:cs="Times New Roman"/>
      <w:b/>
      <w:bCs/>
      <w:spacing w:val="-10"/>
      <w:u w:val="none"/>
    </w:rPr>
  </w:style>
  <w:style w:type="character" w:customStyle="1" w:styleId="430">
    <w:name w:val="Заголовок №4 (3)"/>
    <w:basedOn w:val="43"/>
    <w:uiPriority w:val="99"/>
    <w:rsid w:val="004F1EC3"/>
    <w:rPr>
      <w:rFonts w:ascii="Times New Roman" w:hAnsi="Times New Roman" w:cs="Times New Roman"/>
      <w:b/>
      <w:bCs/>
      <w:spacing w:val="-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F1EC3"/>
    <w:rPr>
      <w:rFonts w:ascii="Times New Roman" w:hAnsi="Times New Roman" w:cs="Times New Roman"/>
      <w:b/>
      <w:bCs/>
      <w:sz w:val="28"/>
      <w:szCs w:val="28"/>
      <w:u w:val="none"/>
    </w:rPr>
  </w:style>
  <w:style w:type="paragraph" w:styleId="a4">
    <w:name w:val="Body Text"/>
    <w:basedOn w:val="a"/>
    <w:link w:val="a5"/>
    <w:uiPriority w:val="99"/>
    <w:rsid w:val="004F1EC3"/>
    <w:pPr>
      <w:shd w:val="clear" w:color="auto" w:fill="FFFFFF"/>
      <w:spacing w:before="60" w:line="271" w:lineRule="exact"/>
      <w:ind w:hanging="1800"/>
    </w:pPr>
    <w:rPr>
      <w:rFonts w:cs="Times New Roman"/>
      <w:color w:val="auto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1EC3"/>
    <w:rPr>
      <w:rFonts w:cs="Courier New"/>
      <w:color w:val="000000"/>
    </w:rPr>
  </w:style>
  <w:style w:type="character" w:customStyle="1" w:styleId="412pt">
    <w:name w:val="Основной текст (4) + 12 pt"/>
    <w:aliases w:val="Не полужирный"/>
    <w:basedOn w:val="4"/>
    <w:uiPriority w:val="99"/>
    <w:rsid w:val="004F1EC3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41">
    <w:name w:val="Основной текст (4) + Не полужирный"/>
    <w:basedOn w:val="4"/>
    <w:uiPriority w:val="99"/>
    <w:rsid w:val="004F1EC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6">
    <w:name w:val="Основной текст + Полужирный"/>
    <w:aliases w:val="Курсив"/>
    <w:basedOn w:val="4"/>
    <w:uiPriority w:val="99"/>
    <w:rsid w:val="004F1EC3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2">
    <w:name w:val="Заголовок №4_"/>
    <w:basedOn w:val="a0"/>
    <w:link w:val="410"/>
    <w:uiPriority w:val="99"/>
    <w:locked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">
    <w:name w:val="Основной текст + 9"/>
    <w:aliases w:val="5 pt,Полужирный"/>
    <w:basedOn w:val="4"/>
    <w:uiPriority w:val="99"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">
    <w:name w:val="Основной текст + 14 pt"/>
    <w:basedOn w:val="4"/>
    <w:uiPriority w:val="99"/>
    <w:rsid w:val="004F1EC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7pt">
    <w:name w:val="Основной текст + 17 pt"/>
    <w:aliases w:val="Полужирный7,Интервал 0 pt1"/>
    <w:basedOn w:val="4"/>
    <w:uiPriority w:val="99"/>
    <w:rsid w:val="004F1EC3"/>
    <w:rPr>
      <w:rFonts w:ascii="Times New Roman" w:hAnsi="Times New Roman" w:cs="Times New Roman"/>
      <w:b/>
      <w:bCs/>
      <w:spacing w:val="-10"/>
      <w:sz w:val="34"/>
      <w:szCs w:val="34"/>
      <w:u w:val="none"/>
    </w:rPr>
  </w:style>
  <w:style w:type="character" w:customStyle="1" w:styleId="93">
    <w:name w:val="Основной текст + 93"/>
    <w:aliases w:val="5 pt7,Полужирный6"/>
    <w:basedOn w:val="4"/>
    <w:uiPriority w:val="99"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4">
    <w:name w:val="Заголовок №4"/>
    <w:basedOn w:val="42"/>
    <w:uiPriority w:val="99"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8">
    <w:name w:val="Основной текст + 8"/>
    <w:aliases w:val="5 pt6,Полужирный5"/>
    <w:basedOn w:val="4"/>
    <w:uiPriority w:val="99"/>
    <w:rsid w:val="004F1EC3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4pt1">
    <w:name w:val="Основной текст + 14 pt1"/>
    <w:basedOn w:val="4"/>
    <w:uiPriority w:val="99"/>
    <w:rsid w:val="004F1EC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2">
    <w:name w:val="Основной текст + 92"/>
    <w:aliases w:val="5 pt5,Полужирный4"/>
    <w:basedOn w:val="4"/>
    <w:uiPriority w:val="99"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1">
    <w:name w:val="Основной текст + 81"/>
    <w:aliases w:val="5 pt4,Полужирный3"/>
    <w:basedOn w:val="4"/>
    <w:uiPriority w:val="99"/>
    <w:rsid w:val="004F1EC3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420">
    <w:name w:val="Заголовок №42"/>
    <w:basedOn w:val="42"/>
    <w:uiPriority w:val="99"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1">
    <w:name w:val="Основной текст + 91"/>
    <w:aliases w:val="5 pt3,Полужирный2"/>
    <w:basedOn w:val="4"/>
    <w:uiPriority w:val="99"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6">
    <w:name w:val="Основной текст + 6"/>
    <w:aliases w:val="5 pt2"/>
    <w:basedOn w:val="4"/>
    <w:uiPriority w:val="99"/>
    <w:rsid w:val="004F1EC3"/>
    <w:rPr>
      <w:rFonts w:ascii="Times New Roman" w:hAnsi="Times New Roman" w:cs="Times New Roman"/>
      <w:b/>
      <w:bCs/>
      <w:sz w:val="13"/>
      <w:szCs w:val="13"/>
      <w:u w:val="none"/>
      <w:lang w:val="en-US" w:eastAsia="en-US"/>
    </w:rPr>
  </w:style>
  <w:style w:type="character" w:customStyle="1" w:styleId="61">
    <w:name w:val="Основной текст + 61"/>
    <w:aliases w:val="5 pt1,Малые прописные"/>
    <w:basedOn w:val="4"/>
    <w:uiPriority w:val="99"/>
    <w:rsid w:val="004F1EC3"/>
    <w:rPr>
      <w:rFonts w:ascii="Times New Roman" w:hAnsi="Times New Roman" w:cs="Times New Roman"/>
      <w:b/>
      <w:bCs/>
      <w:smallCaps/>
      <w:sz w:val="13"/>
      <w:szCs w:val="13"/>
      <w:u w:val="none"/>
      <w:lang w:val="en-US" w:eastAsia="en-US"/>
    </w:rPr>
  </w:style>
  <w:style w:type="character" w:customStyle="1" w:styleId="33">
    <w:name w:val="Заголовок №3_"/>
    <w:basedOn w:val="a0"/>
    <w:link w:val="310"/>
    <w:uiPriority w:val="99"/>
    <w:locked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34">
    <w:name w:val="Заголовок №3"/>
    <w:basedOn w:val="33"/>
    <w:uiPriority w:val="99"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60">
    <w:name w:val="Основной текст (6)_"/>
    <w:basedOn w:val="a0"/>
    <w:link w:val="610"/>
    <w:uiPriority w:val="99"/>
    <w:locked/>
    <w:rsid w:val="004F1EC3"/>
    <w:rPr>
      <w:rFonts w:ascii="Times New Roman" w:hAnsi="Times New Roman" w:cs="Times New Roman"/>
      <w:b/>
      <w:bCs/>
      <w:u w:val="none"/>
    </w:rPr>
  </w:style>
  <w:style w:type="character" w:customStyle="1" w:styleId="62">
    <w:name w:val="Основной текст (6) + Не полужирный"/>
    <w:basedOn w:val="60"/>
    <w:uiPriority w:val="99"/>
    <w:rsid w:val="004F1EC3"/>
    <w:rPr>
      <w:rFonts w:ascii="Times New Roman" w:hAnsi="Times New Roman" w:cs="Times New Roman"/>
      <w:b/>
      <w:bCs/>
      <w:u w:val="none"/>
    </w:rPr>
  </w:style>
  <w:style w:type="character" w:customStyle="1" w:styleId="63">
    <w:name w:val="Основной текст (6)"/>
    <w:basedOn w:val="60"/>
    <w:uiPriority w:val="99"/>
    <w:rsid w:val="004F1EC3"/>
    <w:rPr>
      <w:rFonts w:ascii="Times New Roman" w:hAnsi="Times New Roman" w:cs="Times New Roman"/>
      <w:b/>
      <w:bCs/>
      <w:u w:val="none"/>
    </w:rPr>
  </w:style>
  <w:style w:type="character" w:customStyle="1" w:styleId="Candara">
    <w:name w:val="Основной текст + Candara"/>
    <w:aliases w:val="9 pt,Полужирный1"/>
    <w:basedOn w:val="4"/>
    <w:uiPriority w:val="99"/>
    <w:rsid w:val="004F1EC3"/>
    <w:rPr>
      <w:rFonts w:ascii="Candara" w:hAnsi="Candara" w:cs="Candara"/>
      <w:b/>
      <w:bCs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4F1EC3"/>
    <w:pPr>
      <w:shd w:val="clear" w:color="auto" w:fill="FFFFFF"/>
      <w:spacing w:after="360" w:line="588" w:lineRule="exact"/>
      <w:jc w:val="center"/>
    </w:pPr>
    <w:rPr>
      <w:rFonts w:cs="Times New Roman"/>
      <w:b/>
      <w:bCs/>
      <w:color w:val="auto"/>
      <w:sz w:val="50"/>
      <w:szCs w:val="50"/>
    </w:rPr>
  </w:style>
  <w:style w:type="paragraph" w:customStyle="1" w:styleId="12">
    <w:name w:val="Заголовок №1"/>
    <w:basedOn w:val="a"/>
    <w:link w:val="11"/>
    <w:uiPriority w:val="99"/>
    <w:rsid w:val="004F1EC3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pacing w:val="-10"/>
      <w:sz w:val="52"/>
      <w:szCs w:val="52"/>
    </w:rPr>
  </w:style>
  <w:style w:type="paragraph" w:customStyle="1" w:styleId="22">
    <w:name w:val="Заголовок №2"/>
    <w:basedOn w:val="a"/>
    <w:link w:val="21"/>
    <w:uiPriority w:val="99"/>
    <w:rsid w:val="004F1EC3"/>
    <w:pPr>
      <w:shd w:val="clear" w:color="auto" w:fill="FFFFFF"/>
      <w:spacing w:before="360" w:after="60" w:line="240" w:lineRule="atLeast"/>
      <w:jc w:val="center"/>
      <w:outlineLvl w:val="1"/>
    </w:pPr>
    <w:rPr>
      <w:rFonts w:cs="Times New Roman"/>
      <w:b/>
      <w:bCs/>
      <w:color w:val="auto"/>
      <w:spacing w:val="-10"/>
      <w:sz w:val="34"/>
      <w:szCs w:val="34"/>
    </w:rPr>
  </w:style>
  <w:style w:type="paragraph" w:customStyle="1" w:styleId="32">
    <w:name w:val="Основной текст (3)"/>
    <w:basedOn w:val="a"/>
    <w:link w:val="31"/>
    <w:uiPriority w:val="99"/>
    <w:rsid w:val="004F1EC3"/>
    <w:pPr>
      <w:shd w:val="clear" w:color="auto" w:fill="FFFFFF"/>
      <w:spacing w:before="60" w:after="720" w:line="240" w:lineRule="atLeast"/>
      <w:jc w:val="both"/>
    </w:pPr>
    <w:rPr>
      <w:rFonts w:cs="Times New Roman"/>
      <w:color w:val="auto"/>
      <w:sz w:val="28"/>
      <w:szCs w:val="28"/>
    </w:rPr>
  </w:style>
  <w:style w:type="paragraph" w:customStyle="1" w:styleId="431">
    <w:name w:val="Заголовок №4 (3)1"/>
    <w:basedOn w:val="a"/>
    <w:link w:val="43"/>
    <w:uiPriority w:val="99"/>
    <w:rsid w:val="004F1EC3"/>
    <w:pPr>
      <w:shd w:val="clear" w:color="auto" w:fill="FFFFFF"/>
      <w:spacing w:after="300" w:line="240" w:lineRule="atLeast"/>
      <w:jc w:val="both"/>
      <w:outlineLvl w:val="3"/>
    </w:pPr>
    <w:rPr>
      <w:rFonts w:cs="Times New Roman"/>
      <w:b/>
      <w:bCs/>
      <w:color w:val="auto"/>
      <w:spacing w:val="-10"/>
    </w:rPr>
  </w:style>
  <w:style w:type="paragraph" w:customStyle="1" w:styleId="40">
    <w:name w:val="Основной текст (4)"/>
    <w:basedOn w:val="a"/>
    <w:link w:val="4"/>
    <w:uiPriority w:val="99"/>
    <w:rsid w:val="004F1EC3"/>
    <w:pPr>
      <w:shd w:val="clear" w:color="auto" w:fill="FFFFFF"/>
      <w:spacing w:after="240" w:line="326" w:lineRule="exact"/>
      <w:ind w:firstLine="5200"/>
    </w:pPr>
    <w:rPr>
      <w:rFonts w:cs="Times New Roman"/>
      <w:b/>
      <w:bCs/>
      <w:color w:val="auto"/>
      <w:sz w:val="28"/>
      <w:szCs w:val="28"/>
    </w:rPr>
  </w:style>
  <w:style w:type="paragraph" w:customStyle="1" w:styleId="410">
    <w:name w:val="Заголовок №41"/>
    <w:basedOn w:val="a"/>
    <w:link w:val="42"/>
    <w:uiPriority w:val="99"/>
    <w:rsid w:val="004F1EC3"/>
    <w:pPr>
      <w:shd w:val="clear" w:color="auto" w:fill="FFFFFF"/>
      <w:spacing w:after="60" w:line="240" w:lineRule="atLeast"/>
      <w:jc w:val="right"/>
      <w:outlineLvl w:val="3"/>
    </w:pPr>
    <w:rPr>
      <w:rFonts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4F1EC3"/>
    <w:pPr>
      <w:shd w:val="clear" w:color="auto" w:fill="FFFFFF"/>
      <w:spacing w:before="60" w:after="660" w:line="252" w:lineRule="exact"/>
      <w:jc w:val="right"/>
    </w:pPr>
    <w:rPr>
      <w:rFonts w:cs="Times New Roman"/>
      <w:b/>
      <w:bCs/>
      <w:color w:val="auto"/>
      <w:sz w:val="19"/>
      <w:szCs w:val="19"/>
    </w:rPr>
  </w:style>
  <w:style w:type="paragraph" w:customStyle="1" w:styleId="310">
    <w:name w:val="Заголовок №31"/>
    <w:basedOn w:val="a"/>
    <w:link w:val="33"/>
    <w:uiPriority w:val="99"/>
    <w:rsid w:val="004F1EC3"/>
    <w:pPr>
      <w:shd w:val="clear" w:color="auto" w:fill="FFFFFF"/>
      <w:spacing w:line="240" w:lineRule="atLeast"/>
      <w:outlineLvl w:val="2"/>
    </w:pPr>
    <w:rPr>
      <w:rFonts w:cs="Times New Roman"/>
      <w:color w:val="auto"/>
      <w:sz w:val="28"/>
      <w:szCs w:val="28"/>
    </w:rPr>
  </w:style>
  <w:style w:type="paragraph" w:customStyle="1" w:styleId="610">
    <w:name w:val="Основной текст (6)1"/>
    <w:basedOn w:val="a"/>
    <w:link w:val="60"/>
    <w:uiPriority w:val="99"/>
    <w:rsid w:val="004F1EC3"/>
    <w:pPr>
      <w:shd w:val="clear" w:color="auto" w:fill="FFFFFF"/>
      <w:spacing w:after="240" w:line="278" w:lineRule="exact"/>
      <w:ind w:firstLine="3180"/>
    </w:pPr>
    <w:rPr>
      <w:rFonts w:cs="Times New Roman"/>
      <w:b/>
      <w:b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CC5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570C"/>
    <w:rPr>
      <w:rFonts w:ascii="Tahoma" w:hAnsi="Tahoma" w:cs="Tahoma"/>
      <w:color w:val="000000"/>
      <w:sz w:val="16"/>
      <w:szCs w:val="16"/>
    </w:rPr>
  </w:style>
  <w:style w:type="paragraph" w:customStyle="1" w:styleId="13">
    <w:name w:val="Обычный1"/>
    <w:rsid w:val="00365473"/>
    <w:pPr>
      <w:widowControl w:val="0"/>
      <w:snapToGrid w:val="0"/>
      <w:spacing w:before="200"/>
      <w:ind w:firstLine="820"/>
      <w:jc w:val="both"/>
    </w:pPr>
    <w:rPr>
      <w:rFonts w:cs="Times New Roman"/>
      <w:sz w:val="24"/>
    </w:rPr>
  </w:style>
  <w:style w:type="paragraph" w:styleId="a9">
    <w:name w:val="List Paragraph"/>
    <w:basedOn w:val="a"/>
    <w:uiPriority w:val="34"/>
    <w:qFormat/>
    <w:rsid w:val="0036547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ConsPlusNormal">
    <w:name w:val="ConsPlusNormal"/>
    <w:rsid w:val="006F4D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semiHidden/>
    <w:unhideWhenUsed/>
    <w:rsid w:val="0012463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4634"/>
    <w:rPr>
      <w:color w:val="000000"/>
      <w:sz w:val="24"/>
      <w:szCs w:val="24"/>
    </w:rPr>
  </w:style>
  <w:style w:type="paragraph" w:styleId="35">
    <w:name w:val="Body Text Indent 3"/>
    <w:basedOn w:val="a"/>
    <w:link w:val="36"/>
    <w:uiPriority w:val="99"/>
    <w:semiHidden/>
    <w:unhideWhenUsed/>
    <w:rsid w:val="0012463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124634"/>
    <w:rPr>
      <w:color w:val="000000"/>
      <w:sz w:val="16"/>
      <w:szCs w:val="16"/>
    </w:rPr>
  </w:style>
  <w:style w:type="paragraph" w:customStyle="1" w:styleId="ConsNonformat">
    <w:name w:val="ConsNonformat"/>
    <w:rsid w:val="00124634"/>
    <w:pPr>
      <w:widowControl w:val="0"/>
      <w:autoSpaceDE w:val="0"/>
      <w:autoSpaceDN w:val="0"/>
      <w:adjustRightInd w:val="0"/>
      <w:ind w:right="1977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7E6B3-7CD1-47D3-8A38-CCF59F50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42</Pages>
  <Words>11083</Words>
  <Characters>63176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zxs</cp:lastModifiedBy>
  <cp:revision>22</cp:revision>
  <cp:lastPrinted>2020-02-18T06:28:00Z</cp:lastPrinted>
  <dcterms:created xsi:type="dcterms:W3CDTF">2019-11-12T02:51:00Z</dcterms:created>
  <dcterms:modified xsi:type="dcterms:W3CDTF">2020-02-20T08:55:00Z</dcterms:modified>
</cp:coreProperties>
</file>